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FD5" w:rsidRPr="00F87D7D" w:rsidRDefault="00925F58" w:rsidP="00824FD5">
      <w:pPr>
        <w:jc w:val="both"/>
      </w:pPr>
      <w:r w:rsidRPr="00925F58">
        <w:rPr>
          <w:b/>
        </w:rPr>
        <w:t>ПРИНЯТО</w:t>
      </w:r>
      <w:r>
        <w:t xml:space="preserve"> </w:t>
      </w:r>
      <w:r w:rsidR="005B5C83">
        <w:t xml:space="preserve">   </w:t>
      </w:r>
      <w:r w:rsidR="005B5C83">
        <w:tab/>
      </w:r>
      <w:r w:rsidR="005B5C83">
        <w:tab/>
      </w:r>
      <w:r w:rsidR="005B5C83">
        <w:tab/>
      </w:r>
      <w:r w:rsidR="005B5C83">
        <w:tab/>
      </w:r>
      <w:r w:rsidR="005B5C83">
        <w:tab/>
      </w:r>
      <w:r>
        <w:rPr>
          <w:b/>
        </w:rPr>
        <w:t>УТВЕРЖДЕНО</w:t>
      </w:r>
      <w:r w:rsidR="00824FD5">
        <w:t xml:space="preserve">                        </w:t>
      </w:r>
      <w:r>
        <w:t xml:space="preserve">                               </w:t>
      </w:r>
    </w:p>
    <w:p w:rsidR="00824FD5" w:rsidRDefault="00824FD5" w:rsidP="00824FD5">
      <w:pPr>
        <w:jc w:val="both"/>
      </w:pPr>
      <w:r>
        <w:t>Советом Учреждения</w:t>
      </w:r>
      <w:r w:rsidR="005B5C83">
        <w:tab/>
      </w:r>
      <w:r w:rsidR="005B5C83">
        <w:tab/>
      </w:r>
      <w:r w:rsidR="005B5C83">
        <w:tab/>
      </w:r>
      <w:r w:rsidR="005B5C83">
        <w:tab/>
        <w:t>приказом ГБОУ ДОД СПб СДЮШОР</w:t>
      </w:r>
    </w:p>
    <w:p w:rsidR="00925F58" w:rsidRDefault="00925F58" w:rsidP="00824FD5">
      <w:pPr>
        <w:jc w:val="both"/>
      </w:pPr>
      <w:r>
        <w:t>Протокол № 2</w:t>
      </w:r>
      <w:r>
        <w:tab/>
      </w:r>
      <w:r>
        <w:tab/>
      </w:r>
      <w:r w:rsidR="005B5C83">
        <w:tab/>
      </w:r>
      <w:r w:rsidR="005B5C83">
        <w:tab/>
      </w:r>
      <w:r w:rsidR="005B5C83">
        <w:tab/>
        <w:t>фигурного катания на коньках № 112</w:t>
      </w:r>
      <w:r>
        <w:tab/>
      </w:r>
      <w:r w:rsidR="005B5C83" w:rsidRPr="005B5C83">
        <w:t xml:space="preserve"> </w:t>
      </w:r>
      <w:r w:rsidR="005B5C83">
        <w:t>от «29» сентября 2016 г.</w:t>
      </w:r>
      <w:r>
        <w:tab/>
      </w:r>
      <w:r>
        <w:tab/>
      </w:r>
      <w:r>
        <w:tab/>
      </w:r>
      <w:r w:rsidR="005B5C83">
        <w:t xml:space="preserve">            от «30» сентября 2016 г.</w:t>
      </w:r>
    </w:p>
    <w:p w:rsidR="00824FD5" w:rsidRDefault="00824FD5" w:rsidP="00824FD5">
      <w:pPr>
        <w:jc w:val="both"/>
      </w:pPr>
    </w:p>
    <w:p w:rsidR="00824FD5" w:rsidRDefault="00824FD5" w:rsidP="00824FD5">
      <w:pPr>
        <w:jc w:val="both"/>
      </w:pPr>
    </w:p>
    <w:p w:rsidR="00824FD5" w:rsidRDefault="00824FD5" w:rsidP="00824FD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4FD5" w:rsidRPr="00F87D7D" w:rsidRDefault="00824FD5" w:rsidP="00824FD5">
      <w:pPr>
        <w:jc w:val="both"/>
      </w:pPr>
      <w:r w:rsidRPr="00F87D7D">
        <w:t xml:space="preserve">                  </w:t>
      </w:r>
    </w:p>
    <w:p w:rsidR="00824FD5" w:rsidRDefault="00824FD5" w:rsidP="00824FD5">
      <w:pPr>
        <w:jc w:val="center"/>
        <w:rPr>
          <w:b/>
          <w:sz w:val="32"/>
          <w:szCs w:val="32"/>
        </w:rPr>
      </w:pPr>
    </w:p>
    <w:p w:rsidR="00824FD5" w:rsidRDefault="00824FD5" w:rsidP="00824FD5">
      <w:pPr>
        <w:jc w:val="center"/>
        <w:rPr>
          <w:b/>
          <w:sz w:val="32"/>
          <w:szCs w:val="32"/>
        </w:rPr>
      </w:pPr>
    </w:p>
    <w:p w:rsidR="00824FD5" w:rsidRDefault="00824FD5" w:rsidP="00824FD5">
      <w:pPr>
        <w:jc w:val="center"/>
        <w:rPr>
          <w:b/>
          <w:sz w:val="32"/>
          <w:szCs w:val="32"/>
        </w:rPr>
      </w:pPr>
    </w:p>
    <w:p w:rsidR="00824FD5" w:rsidRDefault="00824FD5" w:rsidP="00824FD5">
      <w:pPr>
        <w:jc w:val="center"/>
        <w:rPr>
          <w:b/>
          <w:sz w:val="32"/>
          <w:szCs w:val="32"/>
        </w:rPr>
      </w:pPr>
    </w:p>
    <w:p w:rsidR="00824FD5" w:rsidRDefault="00824FD5" w:rsidP="00824FD5">
      <w:pPr>
        <w:jc w:val="center"/>
        <w:rPr>
          <w:b/>
          <w:sz w:val="32"/>
          <w:szCs w:val="32"/>
        </w:rPr>
      </w:pPr>
    </w:p>
    <w:p w:rsidR="00824FD5" w:rsidRDefault="00824FD5" w:rsidP="00824FD5">
      <w:pPr>
        <w:jc w:val="center"/>
        <w:rPr>
          <w:b/>
          <w:sz w:val="32"/>
          <w:szCs w:val="32"/>
        </w:rPr>
      </w:pPr>
    </w:p>
    <w:p w:rsidR="00824FD5" w:rsidRDefault="00824FD5" w:rsidP="00824FD5">
      <w:pPr>
        <w:jc w:val="center"/>
        <w:rPr>
          <w:b/>
          <w:sz w:val="32"/>
          <w:szCs w:val="32"/>
        </w:rPr>
      </w:pPr>
    </w:p>
    <w:p w:rsidR="00824FD5" w:rsidRDefault="00824FD5" w:rsidP="00824FD5">
      <w:pPr>
        <w:jc w:val="center"/>
        <w:rPr>
          <w:b/>
          <w:sz w:val="32"/>
          <w:szCs w:val="32"/>
        </w:rPr>
      </w:pPr>
    </w:p>
    <w:p w:rsidR="00824FD5" w:rsidRDefault="00824FD5" w:rsidP="00824FD5">
      <w:pPr>
        <w:jc w:val="center"/>
        <w:rPr>
          <w:b/>
          <w:sz w:val="32"/>
          <w:szCs w:val="32"/>
        </w:rPr>
      </w:pPr>
    </w:p>
    <w:p w:rsidR="00824FD5" w:rsidRDefault="00824FD5" w:rsidP="00824FD5">
      <w:pPr>
        <w:jc w:val="center"/>
        <w:rPr>
          <w:sz w:val="32"/>
          <w:szCs w:val="32"/>
        </w:rPr>
      </w:pPr>
      <w:r w:rsidRPr="00851099">
        <w:rPr>
          <w:sz w:val="32"/>
          <w:szCs w:val="32"/>
        </w:rPr>
        <w:t>ПРОГРАММА</w:t>
      </w:r>
      <w:r>
        <w:rPr>
          <w:sz w:val="32"/>
          <w:szCs w:val="32"/>
        </w:rPr>
        <w:t xml:space="preserve"> </w:t>
      </w:r>
      <w:r w:rsidRPr="00851099">
        <w:rPr>
          <w:sz w:val="32"/>
          <w:szCs w:val="32"/>
        </w:rPr>
        <w:t>ДОПОЛНИТЕЛЬНОГО ОБРАЗОВАНИЯ</w:t>
      </w:r>
    </w:p>
    <w:p w:rsidR="00824FD5" w:rsidRPr="00CD6EBC" w:rsidRDefault="00824FD5" w:rsidP="00824FD5">
      <w:pPr>
        <w:jc w:val="center"/>
        <w:rPr>
          <w:sz w:val="28"/>
          <w:szCs w:val="28"/>
        </w:rPr>
      </w:pPr>
      <w:r w:rsidRPr="00CD6EBC">
        <w:rPr>
          <w:sz w:val="28"/>
          <w:szCs w:val="28"/>
        </w:rPr>
        <w:t>Г</w:t>
      </w:r>
      <w:r>
        <w:rPr>
          <w:sz w:val="28"/>
          <w:szCs w:val="28"/>
        </w:rPr>
        <w:t>Б</w:t>
      </w:r>
      <w:r w:rsidRPr="00CD6EBC">
        <w:rPr>
          <w:sz w:val="28"/>
          <w:szCs w:val="28"/>
        </w:rPr>
        <w:t>ОУ ДОД «Санкт-Петербургская специализированная детско-юношеская школа</w:t>
      </w:r>
      <w:r>
        <w:rPr>
          <w:sz w:val="28"/>
          <w:szCs w:val="28"/>
        </w:rPr>
        <w:t xml:space="preserve"> олимпийского резерва фигурного катания на коньках»</w:t>
      </w:r>
    </w:p>
    <w:p w:rsidR="00824FD5" w:rsidRDefault="00824FD5" w:rsidP="00824FD5">
      <w:pPr>
        <w:jc w:val="center"/>
        <w:rPr>
          <w:b/>
          <w:sz w:val="32"/>
          <w:szCs w:val="32"/>
        </w:rPr>
      </w:pPr>
    </w:p>
    <w:p w:rsidR="00824FD5" w:rsidRDefault="00824FD5" w:rsidP="00A852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«Развитие двигательных качеств детей с использованием элементов фигурного катания на коньках»</w:t>
      </w:r>
    </w:p>
    <w:p w:rsidR="00824FD5" w:rsidRDefault="00824FD5" w:rsidP="00A852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девочки от 4 полных лет – до 5 лет 6 месяцев</w:t>
      </w:r>
    </w:p>
    <w:p w:rsidR="00824FD5" w:rsidRDefault="00824FD5" w:rsidP="00A852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мальчики от 4 полных лет – до 6 лет 0 </w:t>
      </w:r>
      <w:bookmarkStart w:id="0" w:name="_GoBack"/>
      <w:bookmarkEnd w:id="0"/>
      <w:r>
        <w:rPr>
          <w:b/>
          <w:sz w:val="32"/>
          <w:szCs w:val="32"/>
        </w:rPr>
        <w:t>месяцев</w:t>
      </w:r>
    </w:p>
    <w:p w:rsidR="00824FD5" w:rsidRDefault="00824FD5" w:rsidP="00A8526A">
      <w:pPr>
        <w:jc w:val="center"/>
        <w:rPr>
          <w:b/>
          <w:sz w:val="32"/>
          <w:szCs w:val="32"/>
        </w:rPr>
      </w:pPr>
    </w:p>
    <w:p w:rsidR="00824FD5" w:rsidRDefault="00824FD5" w:rsidP="00824FD5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(срок реализации 2 года)</w:t>
      </w:r>
    </w:p>
    <w:p w:rsidR="00824FD5" w:rsidRDefault="00824FD5" w:rsidP="00824FD5">
      <w:pPr>
        <w:jc w:val="center"/>
        <w:rPr>
          <w:b/>
          <w:sz w:val="32"/>
          <w:szCs w:val="32"/>
        </w:rPr>
      </w:pPr>
    </w:p>
    <w:p w:rsidR="00824FD5" w:rsidRDefault="00824FD5" w:rsidP="00824FD5">
      <w:pPr>
        <w:jc w:val="center"/>
        <w:rPr>
          <w:b/>
          <w:sz w:val="32"/>
          <w:szCs w:val="32"/>
        </w:rPr>
      </w:pPr>
    </w:p>
    <w:p w:rsidR="00824FD5" w:rsidRDefault="00824FD5" w:rsidP="00824FD5">
      <w:pPr>
        <w:jc w:val="center"/>
        <w:rPr>
          <w:b/>
          <w:sz w:val="32"/>
          <w:szCs w:val="32"/>
        </w:rPr>
      </w:pPr>
    </w:p>
    <w:p w:rsidR="00824FD5" w:rsidRDefault="00824FD5" w:rsidP="00824FD5">
      <w:pPr>
        <w:jc w:val="center"/>
        <w:rPr>
          <w:b/>
          <w:sz w:val="32"/>
          <w:szCs w:val="32"/>
        </w:rPr>
      </w:pPr>
    </w:p>
    <w:p w:rsidR="00824FD5" w:rsidRDefault="00824FD5" w:rsidP="00824FD5">
      <w:pPr>
        <w:jc w:val="center"/>
        <w:rPr>
          <w:b/>
          <w:sz w:val="32"/>
          <w:szCs w:val="32"/>
        </w:rPr>
      </w:pPr>
    </w:p>
    <w:p w:rsidR="00824FD5" w:rsidRDefault="00824FD5" w:rsidP="00824FD5">
      <w:pPr>
        <w:jc w:val="center"/>
        <w:rPr>
          <w:b/>
          <w:sz w:val="32"/>
          <w:szCs w:val="32"/>
        </w:rPr>
      </w:pPr>
    </w:p>
    <w:p w:rsidR="00824FD5" w:rsidRDefault="00824FD5" w:rsidP="00824FD5">
      <w:pPr>
        <w:jc w:val="center"/>
        <w:rPr>
          <w:b/>
          <w:sz w:val="32"/>
          <w:szCs w:val="32"/>
        </w:rPr>
      </w:pPr>
    </w:p>
    <w:p w:rsidR="00824FD5" w:rsidRDefault="00824FD5" w:rsidP="00824FD5">
      <w:pPr>
        <w:jc w:val="center"/>
        <w:rPr>
          <w:b/>
          <w:sz w:val="32"/>
          <w:szCs w:val="32"/>
        </w:rPr>
      </w:pPr>
    </w:p>
    <w:p w:rsidR="00824FD5" w:rsidRDefault="00824FD5" w:rsidP="00824FD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351E">
        <w:rPr>
          <w:sz w:val="28"/>
          <w:szCs w:val="28"/>
        </w:rPr>
        <w:t>Санкт-Петербург</w:t>
      </w:r>
    </w:p>
    <w:p w:rsidR="00824FD5" w:rsidRDefault="00824FD5" w:rsidP="00824F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45351E">
        <w:rPr>
          <w:sz w:val="28"/>
          <w:szCs w:val="28"/>
        </w:rPr>
        <w:t>20</w:t>
      </w:r>
      <w:r>
        <w:rPr>
          <w:sz w:val="28"/>
          <w:szCs w:val="28"/>
        </w:rPr>
        <w:t>16 г.</w:t>
      </w:r>
    </w:p>
    <w:p w:rsidR="00824FD5" w:rsidRDefault="00824FD5" w:rsidP="00824FD5">
      <w:pPr>
        <w:jc w:val="center"/>
        <w:rPr>
          <w:sz w:val="28"/>
          <w:szCs w:val="28"/>
        </w:rPr>
      </w:pPr>
    </w:p>
    <w:p w:rsidR="00824FD5" w:rsidRDefault="00824FD5" w:rsidP="00824FD5">
      <w:pPr>
        <w:jc w:val="center"/>
        <w:rPr>
          <w:sz w:val="28"/>
          <w:szCs w:val="28"/>
        </w:rPr>
      </w:pPr>
    </w:p>
    <w:p w:rsidR="00824FD5" w:rsidRDefault="00824FD5" w:rsidP="00824FD5">
      <w:pPr>
        <w:jc w:val="center"/>
        <w:rPr>
          <w:sz w:val="28"/>
          <w:szCs w:val="28"/>
        </w:rPr>
      </w:pPr>
    </w:p>
    <w:p w:rsidR="00824FD5" w:rsidRPr="00824FD5" w:rsidRDefault="00824FD5" w:rsidP="00824F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4FD5" w:rsidRDefault="00824FD5" w:rsidP="00824FD5">
      <w:pPr>
        <w:jc w:val="center"/>
        <w:rPr>
          <w:b/>
          <w:sz w:val="28"/>
          <w:szCs w:val="28"/>
        </w:rPr>
      </w:pPr>
    </w:p>
    <w:p w:rsidR="005B5C83" w:rsidRDefault="005B5C83" w:rsidP="00824FD5">
      <w:pPr>
        <w:jc w:val="center"/>
        <w:rPr>
          <w:b/>
          <w:sz w:val="28"/>
          <w:szCs w:val="28"/>
        </w:rPr>
      </w:pPr>
    </w:p>
    <w:p w:rsidR="00824FD5" w:rsidRPr="00DB4871" w:rsidRDefault="00824FD5" w:rsidP="00824F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Введение.</w:t>
      </w:r>
    </w:p>
    <w:p w:rsidR="00824FD5" w:rsidRDefault="00824FD5" w:rsidP="00824FD5"/>
    <w:p w:rsidR="00824FD5" w:rsidRDefault="00824FD5" w:rsidP="00824FD5">
      <w:pPr>
        <w:ind w:firstLine="709"/>
        <w:jc w:val="both"/>
      </w:pPr>
      <w:r w:rsidRPr="009576CE">
        <w:t xml:space="preserve">      Программа для спортивно-оздоровительных групп (СОГ) по фигурному катанию на коньках</w:t>
      </w:r>
      <w:r>
        <w:t xml:space="preserve"> составлена</w:t>
      </w:r>
      <w:r w:rsidRPr="009576CE">
        <w:t xml:space="preserve"> </w:t>
      </w:r>
      <w:r>
        <w:t>на основе нормативно-правовых основ, регулирующих деятельность спортивных школ (М., 1995г.) и приказа Государственного комитета Российской Федерации по физической культуре, спорту и туризму; Министерства образования Российской Федерации от 28 июня 2001 года № 390 «Об утверждении Типового плана-проспекта учебной программы для спортивных школ (ДЮСШ, СДЮШОР, ШВСМ и УОР), в соответствии с Концепцией развития физической культуры и спорта в Российской Федерации на период до 2015 г., методическими рекомендациями для юных фигуристов и их родителей (сборник статей) СПб 2016 г.</w:t>
      </w:r>
    </w:p>
    <w:p w:rsidR="00824FD5" w:rsidRPr="009576CE" w:rsidRDefault="00824FD5" w:rsidP="00824FD5">
      <w:r w:rsidRPr="009576CE">
        <w:t xml:space="preserve">      </w:t>
      </w:r>
      <w:r>
        <w:tab/>
      </w:r>
      <w:r w:rsidRPr="009576CE">
        <w:t>Содержание образования является одним из факторов экономического и социального прогресса общества</w:t>
      </w:r>
      <w:r>
        <w:t xml:space="preserve"> и должно быть ориентировано на</w:t>
      </w:r>
      <w:r w:rsidRPr="009576CE">
        <w:t>:</w:t>
      </w:r>
    </w:p>
    <w:p w:rsidR="00824FD5" w:rsidRPr="009576CE" w:rsidRDefault="00824FD5" w:rsidP="00824FD5">
      <w:r w:rsidRPr="009576CE">
        <w:t xml:space="preserve">       - обеспечение самоопределения личности, создание условий для ее самореализации;</w:t>
      </w:r>
    </w:p>
    <w:p w:rsidR="00824FD5" w:rsidRPr="009576CE" w:rsidRDefault="00824FD5" w:rsidP="00824FD5">
      <w:r w:rsidRPr="009576CE">
        <w:t xml:space="preserve">       - формирование у обучающегося адекватной современному уровню знаний и уровню </w:t>
      </w:r>
    </w:p>
    <w:p w:rsidR="00824FD5" w:rsidRPr="009576CE" w:rsidRDefault="00824FD5" w:rsidP="00824FD5">
      <w:r w:rsidRPr="009576CE">
        <w:t xml:space="preserve">          образовательной программы (ступени обучения) картины мира;</w:t>
      </w:r>
    </w:p>
    <w:p w:rsidR="00824FD5" w:rsidRPr="009576CE" w:rsidRDefault="00824FD5" w:rsidP="00824FD5">
      <w:r w:rsidRPr="009576CE">
        <w:t xml:space="preserve">        - интеграцию личности в национальную и мировую культуру;</w:t>
      </w:r>
    </w:p>
    <w:p w:rsidR="00824FD5" w:rsidRPr="009576CE" w:rsidRDefault="00824FD5" w:rsidP="00824FD5">
      <w:r w:rsidRPr="009576CE">
        <w:t xml:space="preserve">        - формирование человека и гражданина, интегрированного в современное ему </w:t>
      </w:r>
    </w:p>
    <w:p w:rsidR="00824FD5" w:rsidRPr="009576CE" w:rsidRDefault="00824FD5" w:rsidP="00824FD5">
      <w:r w:rsidRPr="009576CE">
        <w:t xml:space="preserve">          общество и нацеленного на совершенствование этого общества;</w:t>
      </w:r>
    </w:p>
    <w:p w:rsidR="00824FD5" w:rsidRPr="009576CE" w:rsidRDefault="00824FD5" w:rsidP="00824FD5">
      <w:r w:rsidRPr="009576CE">
        <w:t xml:space="preserve">        - воспроизводство и развитие кадрового потенциала общества.</w:t>
      </w:r>
    </w:p>
    <w:p w:rsidR="00824FD5" w:rsidRPr="009576CE" w:rsidRDefault="00824FD5" w:rsidP="00824FD5">
      <w:r w:rsidRPr="009576CE">
        <w:t xml:space="preserve">       Целями и задачами дополнительных образовательных программ, в первую очередь, является обеспечение обучения, воспитания, развития детей. В связи с чем, содержание дополнительных </w:t>
      </w:r>
      <w:r>
        <w:t xml:space="preserve">образовательных программ должно </w:t>
      </w:r>
      <w:r w:rsidRPr="009576CE">
        <w:t>соответствовать:</w:t>
      </w:r>
    </w:p>
    <w:p w:rsidR="00824FD5" w:rsidRPr="009576CE" w:rsidRDefault="00824FD5" w:rsidP="00824FD5">
      <w:r w:rsidRPr="009576CE">
        <w:t xml:space="preserve">       - достижениям мировой культуры, российским традициям, культурно-национальным </w:t>
      </w:r>
    </w:p>
    <w:p w:rsidR="00824FD5" w:rsidRPr="009576CE" w:rsidRDefault="00824FD5" w:rsidP="00824FD5">
      <w:r w:rsidRPr="009576CE">
        <w:t xml:space="preserve">         особенностям регионов;</w:t>
      </w:r>
    </w:p>
    <w:p w:rsidR="00824FD5" w:rsidRPr="009576CE" w:rsidRDefault="00824FD5" w:rsidP="00824FD5">
      <w:r w:rsidRPr="009576CE">
        <w:t xml:space="preserve">       - соответствующему уровню образования;</w:t>
      </w:r>
    </w:p>
    <w:p w:rsidR="00824FD5" w:rsidRPr="009576CE" w:rsidRDefault="00824FD5" w:rsidP="00824FD5">
      <w:r w:rsidRPr="009576CE">
        <w:t xml:space="preserve">       - спортивным направленностям;</w:t>
      </w:r>
    </w:p>
    <w:p w:rsidR="00824FD5" w:rsidRPr="009576CE" w:rsidRDefault="00824FD5" w:rsidP="00824FD5">
      <w:r>
        <w:t xml:space="preserve">должно </w:t>
      </w:r>
      <w:r w:rsidRPr="009576CE">
        <w:t>б</w:t>
      </w:r>
      <w:r>
        <w:t>ыть направлено на</w:t>
      </w:r>
      <w:r w:rsidRPr="009576CE">
        <w:t xml:space="preserve">: </w:t>
      </w:r>
    </w:p>
    <w:p w:rsidR="00824FD5" w:rsidRPr="009576CE" w:rsidRDefault="00824FD5" w:rsidP="00824FD5">
      <w:r w:rsidRPr="009576CE">
        <w:t xml:space="preserve">       - создание условий для развития личности ребенка; </w:t>
      </w:r>
    </w:p>
    <w:p w:rsidR="00824FD5" w:rsidRPr="009576CE" w:rsidRDefault="00824FD5" w:rsidP="00824FD5">
      <w:r w:rsidRPr="009576CE">
        <w:t xml:space="preserve">       - развитие мотивации личности ребенка к познанию и творчеству;</w:t>
      </w:r>
    </w:p>
    <w:p w:rsidR="00824FD5" w:rsidRPr="009576CE" w:rsidRDefault="00824FD5" w:rsidP="00824FD5">
      <w:r w:rsidRPr="009576CE">
        <w:t xml:space="preserve">       - обеспечение эмоц</w:t>
      </w:r>
      <w:r>
        <w:t>ионального благополучия ребенка</w:t>
      </w:r>
      <w:r w:rsidRPr="009576CE">
        <w:t>;</w:t>
      </w:r>
    </w:p>
    <w:p w:rsidR="00824FD5" w:rsidRPr="009576CE" w:rsidRDefault="00824FD5" w:rsidP="00824FD5">
      <w:r w:rsidRPr="009576CE">
        <w:t xml:space="preserve">       - приобщение обучающихся к общечеловеческ</w:t>
      </w:r>
      <w:r>
        <w:t>им ценностям</w:t>
      </w:r>
      <w:r w:rsidRPr="009576CE">
        <w:t>;</w:t>
      </w:r>
    </w:p>
    <w:p w:rsidR="00824FD5" w:rsidRPr="009576CE" w:rsidRDefault="00824FD5" w:rsidP="00824FD5">
      <w:r w:rsidRPr="009576CE">
        <w:t xml:space="preserve">       - профилактику асоциального поведения; </w:t>
      </w:r>
    </w:p>
    <w:p w:rsidR="00824FD5" w:rsidRPr="009576CE" w:rsidRDefault="00824FD5" w:rsidP="00824FD5">
      <w:r w:rsidRPr="009576CE">
        <w:t xml:space="preserve">       - </w:t>
      </w:r>
      <w:proofErr w:type="gramStart"/>
      <w:r w:rsidRPr="009576CE">
        <w:t>создание  условий</w:t>
      </w:r>
      <w:proofErr w:type="gramEnd"/>
      <w:r w:rsidRPr="009576CE">
        <w:t xml:space="preserve"> для социального, культурного и профессионального </w:t>
      </w:r>
    </w:p>
    <w:p w:rsidR="00824FD5" w:rsidRPr="009576CE" w:rsidRDefault="00824FD5" w:rsidP="00824FD5">
      <w:r w:rsidRPr="009576CE">
        <w:t xml:space="preserve">          самоопределения, творческой самореализации личности ребенка, его интеграции в </w:t>
      </w:r>
    </w:p>
    <w:p w:rsidR="00824FD5" w:rsidRPr="009576CE" w:rsidRDefault="00824FD5" w:rsidP="00824FD5">
      <w:r w:rsidRPr="009576CE">
        <w:t xml:space="preserve">          системе мировой и отечественной культур;</w:t>
      </w:r>
    </w:p>
    <w:p w:rsidR="00824FD5" w:rsidRPr="009576CE" w:rsidRDefault="00824FD5" w:rsidP="00824FD5">
      <w:r w:rsidRPr="009576CE">
        <w:t xml:space="preserve">       - целостность процесса психического и физического, умственного и духовного </w:t>
      </w:r>
    </w:p>
    <w:p w:rsidR="00824FD5" w:rsidRPr="009576CE" w:rsidRDefault="00824FD5" w:rsidP="00824FD5">
      <w:r w:rsidRPr="009576CE">
        <w:t xml:space="preserve">          развития личности ребенка;</w:t>
      </w:r>
    </w:p>
    <w:p w:rsidR="00824FD5" w:rsidRPr="009576CE" w:rsidRDefault="00824FD5" w:rsidP="00824FD5">
      <w:r w:rsidRPr="009576CE">
        <w:t xml:space="preserve">        - укрепление психического и физического здоровья детей;</w:t>
      </w:r>
    </w:p>
    <w:p w:rsidR="00824FD5" w:rsidRPr="009576CE" w:rsidRDefault="00824FD5" w:rsidP="00824FD5">
      <w:r w:rsidRPr="009576CE">
        <w:t xml:space="preserve">        - взаимодействие тренера-преподавателя с семьей.</w:t>
      </w:r>
    </w:p>
    <w:p w:rsidR="00824FD5" w:rsidRPr="009576CE" w:rsidRDefault="00824FD5" w:rsidP="00824FD5"/>
    <w:p w:rsidR="00824FD5" w:rsidRPr="009576CE" w:rsidRDefault="00824FD5" w:rsidP="00824FD5">
      <w:r w:rsidRPr="009576CE">
        <w:t xml:space="preserve">      Современный уровень научно-теоретического обоснования фигурного катания на коньках как олимпийской дисциплины недостаточен. Это в наибольшей мере относится к этапу предварительной подготовки, возрастные границы которого сдвигаются на дошкольный период. Отсутствие единства требований к методам и организации отбора юных фигуристов послужило причиной написания данной программы.</w:t>
      </w:r>
    </w:p>
    <w:p w:rsidR="00824FD5" w:rsidRPr="009576CE" w:rsidRDefault="00824FD5" w:rsidP="00824FD5">
      <w:r w:rsidRPr="009576CE">
        <w:t xml:space="preserve">      Весь учебный материал в программе излагается по следующим группам:</w:t>
      </w:r>
    </w:p>
    <w:p w:rsidR="00824FD5" w:rsidRPr="00A90111" w:rsidRDefault="00824FD5" w:rsidP="00824FD5">
      <w:pPr>
        <w:rPr>
          <w:b/>
        </w:rPr>
      </w:pPr>
      <w:r w:rsidRPr="009576CE">
        <w:t xml:space="preserve">      -  </w:t>
      </w:r>
      <w:r w:rsidRPr="00A90111">
        <w:rPr>
          <w:b/>
        </w:rPr>
        <w:t>спортивно-оздоровительная группы 1 года обучения;</w:t>
      </w:r>
    </w:p>
    <w:p w:rsidR="00824FD5" w:rsidRDefault="00824FD5" w:rsidP="00824FD5">
      <w:pPr>
        <w:rPr>
          <w:b/>
        </w:rPr>
      </w:pPr>
      <w:r w:rsidRPr="00A90111">
        <w:rPr>
          <w:b/>
        </w:rPr>
        <w:t xml:space="preserve">      -  спортивно-оздоровительная группы</w:t>
      </w:r>
      <w:r>
        <w:rPr>
          <w:b/>
        </w:rPr>
        <w:t xml:space="preserve"> 2 года обучения</w:t>
      </w:r>
    </w:p>
    <w:p w:rsidR="00824FD5" w:rsidRDefault="00824FD5" w:rsidP="00824FD5">
      <w:r>
        <w:rPr>
          <w:b/>
        </w:rPr>
        <w:tab/>
      </w:r>
      <w:r w:rsidRPr="009576CE">
        <w:t xml:space="preserve"> Данная</w:t>
      </w:r>
      <w:r>
        <w:t xml:space="preserve"> программа рассчитана на</w:t>
      </w:r>
      <w:r w:rsidRPr="009576CE">
        <w:t xml:space="preserve"> детей, желающих заниматься фигурны</w:t>
      </w:r>
      <w:r>
        <w:t>м катанием на коньках.</w:t>
      </w:r>
    </w:p>
    <w:p w:rsidR="009A350E" w:rsidRPr="00824FD5" w:rsidRDefault="009A350E" w:rsidP="00824FD5">
      <w:pPr>
        <w:rPr>
          <w:b/>
        </w:rPr>
      </w:pPr>
    </w:p>
    <w:p w:rsidR="00824FD5" w:rsidRPr="002953E3" w:rsidRDefault="00824FD5" w:rsidP="00824FD5">
      <w:pPr>
        <w:rPr>
          <w:b/>
          <w:u w:val="single"/>
        </w:rPr>
      </w:pPr>
      <w:r w:rsidRPr="002953E3">
        <w:tab/>
      </w:r>
      <w:r w:rsidRPr="002953E3">
        <w:rPr>
          <w:b/>
          <w:u w:val="single"/>
        </w:rPr>
        <w:t>Обязательные условия для посещения занятий в группах СОГ:</w:t>
      </w:r>
    </w:p>
    <w:p w:rsidR="00824FD5" w:rsidRPr="00E206F3" w:rsidRDefault="00824FD5" w:rsidP="00824FD5">
      <w:pPr>
        <w:rPr>
          <w:b/>
        </w:rPr>
      </w:pPr>
    </w:p>
    <w:p w:rsidR="00824FD5" w:rsidRPr="002953E3" w:rsidRDefault="00824FD5" w:rsidP="00824FD5">
      <w:pPr>
        <w:numPr>
          <w:ilvl w:val="0"/>
          <w:numId w:val="4"/>
        </w:numPr>
        <w:ind w:left="-284" w:hanging="218"/>
        <w:jc w:val="center"/>
        <w:rPr>
          <w:b/>
        </w:rPr>
      </w:pPr>
      <w:r>
        <w:rPr>
          <w:b/>
        </w:rPr>
        <w:t xml:space="preserve">    </w:t>
      </w:r>
      <w:r w:rsidRPr="00E206F3">
        <w:rPr>
          <w:b/>
        </w:rPr>
        <w:t>С</w:t>
      </w:r>
      <w:r>
        <w:rPr>
          <w:b/>
        </w:rPr>
        <w:t>оответствие детей возрасту:</w:t>
      </w:r>
      <w:r w:rsidRPr="002953E3">
        <w:rPr>
          <w:b/>
          <w:sz w:val="32"/>
          <w:szCs w:val="32"/>
        </w:rPr>
        <w:t xml:space="preserve"> </w:t>
      </w:r>
      <w:r w:rsidRPr="002953E3">
        <w:rPr>
          <w:b/>
        </w:rPr>
        <w:t xml:space="preserve">девочки от 4 полных лет – до 5 лет 6 месяцев </w:t>
      </w:r>
    </w:p>
    <w:p w:rsidR="00824FD5" w:rsidRDefault="00824FD5" w:rsidP="00824FD5">
      <w:pPr>
        <w:rPr>
          <w:b/>
        </w:rPr>
      </w:pPr>
      <w:r w:rsidRPr="002953E3">
        <w:rPr>
          <w:b/>
        </w:rPr>
        <w:t xml:space="preserve">                </w:t>
      </w:r>
      <w:r>
        <w:rPr>
          <w:b/>
        </w:rPr>
        <w:t xml:space="preserve">                                                    </w:t>
      </w:r>
      <w:r w:rsidRPr="002953E3">
        <w:rPr>
          <w:b/>
        </w:rPr>
        <w:t xml:space="preserve">мальчики от 4 полных лет – до 6 лет </w:t>
      </w:r>
      <w:r>
        <w:rPr>
          <w:b/>
        </w:rPr>
        <w:t xml:space="preserve">       </w:t>
      </w:r>
    </w:p>
    <w:p w:rsidR="00824FD5" w:rsidRDefault="00824FD5" w:rsidP="00824FD5">
      <w:pPr>
        <w:numPr>
          <w:ilvl w:val="0"/>
          <w:numId w:val="4"/>
        </w:numPr>
        <w:rPr>
          <w:b/>
        </w:rPr>
      </w:pPr>
      <w:r w:rsidRPr="00E206F3">
        <w:rPr>
          <w:b/>
        </w:rPr>
        <w:t xml:space="preserve">Предоставление медицинской справки по форме 086-у, осмотр ребенка </w:t>
      </w:r>
      <w:r>
        <w:rPr>
          <w:b/>
        </w:rPr>
        <w:t xml:space="preserve">  </w:t>
      </w:r>
    </w:p>
    <w:p w:rsidR="00824FD5" w:rsidRDefault="00824FD5" w:rsidP="00824FD5">
      <w:pPr>
        <w:ind w:left="720"/>
        <w:rPr>
          <w:b/>
        </w:rPr>
      </w:pPr>
      <w:r w:rsidRPr="00E206F3">
        <w:rPr>
          <w:b/>
        </w:rPr>
        <w:t>врачом СДЮШОР и получение медицинского допуска  к занятиям.</w:t>
      </w:r>
    </w:p>
    <w:p w:rsidR="00824FD5" w:rsidRPr="00E206F3" w:rsidRDefault="00824FD5" w:rsidP="00824FD5">
      <w:pPr>
        <w:numPr>
          <w:ilvl w:val="0"/>
          <w:numId w:val="4"/>
        </w:numPr>
        <w:rPr>
          <w:b/>
        </w:rPr>
      </w:pPr>
      <w:r>
        <w:rPr>
          <w:b/>
        </w:rPr>
        <w:t>Заключение договора на предоставление услуг и оплата занятий.</w:t>
      </w:r>
    </w:p>
    <w:p w:rsidR="00824FD5" w:rsidRDefault="00824FD5" w:rsidP="00824FD5">
      <w:pPr>
        <w:ind w:left="720"/>
      </w:pPr>
      <w:r>
        <w:tab/>
        <w:t xml:space="preserve"> </w:t>
      </w:r>
    </w:p>
    <w:p w:rsidR="00824FD5" w:rsidRPr="009576CE" w:rsidRDefault="00824FD5" w:rsidP="00824FD5">
      <w:pPr>
        <w:jc w:val="both"/>
      </w:pPr>
      <w:r w:rsidRPr="009576CE">
        <w:t xml:space="preserve">      Цель обучения на спортивно-оздоровительном этапе -  содействие развитию основных физических качеств учащихся и на этой основе становление навыков скольжения.</w:t>
      </w:r>
    </w:p>
    <w:p w:rsidR="00824FD5" w:rsidRPr="009576CE" w:rsidRDefault="00824FD5" w:rsidP="00824FD5">
      <w:pPr>
        <w:jc w:val="both"/>
      </w:pPr>
      <w:r w:rsidRPr="009576CE">
        <w:t xml:space="preserve">      В программе определены цели и задачи учебно-тренировочного процесса, представлен программный материал по разделам подготовки (физической, технической), даны средства и методы подготовки,  система контрольных нормативов и упражнений.</w:t>
      </w:r>
    </w:p>
    <w:p w:rsidR="00824FD5" w:rsidRPr="009576CE" w:rsidRDefault="00824FD5" w:rsidP="00824FD5">
      <w:pPr>
        <w:jc w:val="both"/>
      </w:pPr>
      <w:r w:rsidRPr="009576CE">
        <w:t xml:space="preserve">      Программа необходима для:</w:t>
      </w:r>
    </w:p>
    <w:p w:rsidR="00824FD5" w:rsidRPr="009576CE" w:rsidRDefault="00824FD5" w:rsidP="00824FD5">
      <w:pPr>
        <w:jc w:val="both"/>
      </w:pPr>
      <w:r w:rsidRPr="009576CE">
        <w:t xml:space="preserve">      -  осуществления правильного планирования подготовки;</w:t>
      </w:r>
    </w:p>
    <w:p w:rsidR="00824FD5" w:rsidRPr="009576CE" w:rsidRDefault="00824FD5" w:rsidP="00824FD5">
      <w:pPr>
        <w:jc w:val="both"/>
      </w:pPr>
      <w:r w:rsidRPr="009576CE">
        <w:t xml:space="preserve">      -  анализа достигнутых результатов;</w:t>
      </w:r>
    </w:p>
    <w:p w:rsidR="00824FD5" w:rsidRPr="009576CE" w:rsidRDefault="00824FD5" w:rsidP="00824FD5">
      <w:pPr>
        <w:jc w:val="both"/>
      </w:pPr>
      <w:r w:rsidRPr="009576CE">
        <w:t xml:space="preserve">      -  коррекции тренировочного процесса:</w:t>
      </w:r>
    </w:p>
    <w:p w:rsidR="00824FD5" w:rsidRPr="009576CE" w:rsidRDefault="00824FD5" w:rsidP="00824FD5">
      <w:pPr>
        <w:jc w:val="both"/>
      </w:pPr>
      <w:r w:rsidRPr="009576CE">
        <w:t xml:space="preserve">      -  рационального выбора средств и методов отбора перспективных спортсменов.</w:t>
      </w:r>
    </w:p>
    <w:p w:rsidR="00824FD5" w:rsidRPr="009576CE" w:rsidRDefault="00824FD5" w:rsidP="00824FD5">
      <w:pPr>
        <w:jc w:val="both"/>
      </w:pPr>
      <w:r w:rsidRPr="009576CE">
        <w:t xml:space="preserve">      </w:t>
      </w:r>
      <w:r>
        <w:t>Вместе с тем,</w:t>
      </w:r>
      <w:r w:rsidRPr="009576CE">
        <w:t xml:space="preserve"> данная программа позволяет объективно оценивать результативность работы тренерского состава.</w:t>
      </w:r>
    </w:p>
    <w:p w:rsidR="00824FD5" w:rsidRPr="009576CE" w:rsidRDefault="00824FD5" w:rsidP="00824FD5">
      <w:pPr>
        <w:jc w:val="both"/>
      </w:pPr>
      <w:r w:rsidRPr="009576CE">
        <w:t xml:space="preserve">      Программа ставит следующие задачи:</w:t>
      </w:r>
    </w:p>
    <w:p w:rsidR="00824FD5" w:rsidRPr="009576CE" w:rsidRDefault="00824FD5" w:rsidP="00824FD5">
      <w:pPr>
        <w:jc w:val="both"/>
      </w:pPr>
      <w:r w:rsidRPr="009576CE">
        <w:t xml:space="preserve">      -   всесторонняя физическая подготовка, закаливание и укрепление здоровья</w:t>
      </w:r>
    </w:p>
    <w:p w:rsidR="00824FD5" w:rsidRPr="009576CE" w:rsidRDefault="00824FD5" w:rsidP="00824FD5">
      <w:pPr>
        <w:jc w:val="both"/>
      </w:pPr>
      <w:r w:rsidRPr="009576CE">
        <w:t xml:space="preserve">           дошкольников;</w:t>
      </w:r>
    </w:p>
    <w:p w:rsidR="00824FD5" w:rsidRPr="009576CE" w:rsidRDefault="00824FD5" w:rsidP="00824FD5">
      <w:r w:rsidRPr="009576CE">
        <w:t xml:space="preserve">      -   содействие эстетическому воспитанию учащихся;</w:t>
      </w:r>
    </w:p>
    <w:p w:rsidR="00824FD5" w:rsidRPr="009576CE" w:rsidRDefault="00824FD5" w:rsidP="00824FD5">
      <w:r w:rsidRPr="009576CE">
        <w:t xml:space="preserve">      -   овладение школой движения в фигурном катании на коньках;</w:t>
      </w:r>
    </w:p>
    <w:p w:rsidR="00824FD5" w:rsidRPr="009576CE" w:rsidRDefault="00824FD5" w:rsidP="00824FD5">
      <w:r w:rsidRPr="009576CE">
        <w:t xml:space="preserve">      -   формирование разнообразных двигательных навыков и умений, создающих </w:t>
      </w:r>
    </w:p>
    <w:p w:rsidR="00824FD5" w:rsidRPr="009576CE" w:rsidRDefault="00824FD5" w:rsidP="00824FD5">
      <w:r w:rsidRPr="009576CE">
        <w:t xml:space="preserve">           предпосылки для овладения сложной техникой фигурного катания на коньках;</w:t>
      </w:r>
    </w:p>
    <w:p w:rsidR="00824FD5" w:rsidRPr="006D76E3" w:rsidRDefault="00824FD5" w:rsidP="00824FD5">
      <w:r w:rsidRPr="009576CE">
        <w:t xml:space="preserve">      -   развитие основных физических качеств, необходимых фигуристу.</w:t>
      </w:r>
    </w:p>
    <w:p w:rsidR="00824FD5" w:rsidRDefault="00824FD5" w:rsidP="00824FD5">
      <w:r w:rsidRPr="009576CE">
        <w:t xml:space="preserve">    </w:t>
      </w:r>
    </w:p>
    <w:p w:rsidR="00824FD5" w:rsidRDefault="00824FD5" w:rsidP="00824FD5">
      <w:pPr>
        <w:rPr>
          <w:b/>
        </w:rPr>
      </w:pPr>
      <w:r>
        <w:rPr>
          <w:b/>
        </w:rPr>
        <w:tab/>
      </w:r>
      <w:r w:rsidRPr="00C60352">
        <w:rPr>
          <w:b/>
        </w:rPr>
        <w:t>Дошкольники начинают заниматься в спортивно-оздоровительных группах</w:t>
      </w:r>
    </w:p>
    <w:p w:rsidR="00824FD5" w:rsidRPr="00E41A2C" w:rsidRDefault="00824FD5" w:rsidP="00824FD5">
      <w:pPr>
        <w:rPr>
          <w:b/>
        </w:rPr>
      </w:pPr>
      <w:r w:rsidRPr="00C60352">
        <w:rPr>
          <w:b/>
        </w:rPr>
        <w:t xml:space="preserve"> с 4</w:t>
      </w:r>
      <w:r>
        <w:rPr>
          <w:b/>
        </w:rPr>
        <w:t xml:space="preserve"> полных</w:t>
      </w:r>
      <w:r w:rsidRPr="00C60352">
        <w:rPr>
          <w:b/>
        </w:rPr>
        <w:t xml:space="preserve"> лет. </w:t>
      </w:r>
    </w:p>
    <w:p w:rsidR="00824FD5" w:rsidRPr="00BF4164" w:rsidRDefault="00824FD5" w:rsidP="00824FD5">
      <w:pPr>
        <w:jc w:val="center"/>
        <w:rPr>
          <w:u w:val="single"/>
        </w:rPr>
      </w:pPr>
      <w:r w:rsidRPr="009576CE">
        <w:rPr>
          <w:u w:val="single"/>
        </w:rPr>
        <w:t>Наполняемость учебных групп и режим учебно-тренировочной работы СОГ.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2159"/>
        <w:gridCol w:w="1930"/>
        <w:gridCol w:w="2051"/>
        <w:gridCol w:w="3460"/>
      </w:tblGrid>
      <w:tr w:rsidR="00824FD5" w:rsidRPr="009576CE" w:rsidTr="009A350E">
        <w:tc>
          <w:tcPr>
            <w:tcW w:w="889" w:type="dxa"/>
            <w:shd w:val="clear" w:color="auto" w:fill="auto"/>
          </w:tcPr>
          <w:p w:rsidR="00824FD5" w:rsidRPr="009576CE" w:rsidRDefault="00824FD5" w:rsidP="009A350E">
            <w:r w:rsidRPr="009576CE">
              <w:t>Год обучения</w:t>
            </w:r>
          </w:p>
        </w:tc>
        <w:tc>
          <w:tcPr>
            <w:tcW w:w="2230" w:type="dxa"/>
            <w:shd w:val="clear" w:color="auto" w:fill="auto"/>
          </w:tcPr>
          <w:p w:rsidR="00824FD5" w:rsidRPr="009576CE" w:rsidRDefault="00824FD5" w:rsidP="009A350E">
            <w:r w:rsidRPr="009576CE">
              <w:t>Возраст учащихся для зачисления</w:t>
            </w:r>
            <w:r>
              <w:t xml:space="preserve"> (лет/мес.)</w:t>
            </w:r>
          </w:p>
        </w:tc>
        <w:tc>
          <w:tcPr>
            <w:tcW w:w="1949" w:type="dxa"/>
            <w:shd w:val="clear" w:color="auto" w:fill="auto"/>
          </w:tcPr>
          <w:p w:rsidR="00824FD5" w:rsidRPr="009576CE" w:rsidRDefault="00824FD5" w:rsidP="009A350E">
            <w:r w:rsidRPr="009576CE">
              <w:t xml:space="preserve">Минимальная </w:t>
            </w:r>
            <w:r>
              <w:t xml:space="preserve">и максимальная </w:t>
            </w:r>
            <w:r w:rsidRPr="009576CE">
              <w:t>наполняемость групп (чел.)</w:t>
            </w:r>
          </w:p>
        </w:tc>
        <w:tc>
          <w:tcPr>
            <w:tcW w:w="2051" w:type="dxa"/>
            <w:shd w:val="clear" w:color="auto" w:fill="auto"/>
          </w:tcPr>
          <w:p w:rsidR="00824FD5" w:rsidRPr="009576CE" w:rsidRDefault="00824FD5" w:rsidP="009A350E">
            <w:r w:rsidRPr="009576CE">
              <w:t>Максимальный объем учебно-тренировочной работы (</w:t>
            </w:r>
            <w:proofErr w:type="spellStart"/>
            <w:r>
              <w:t>акад.</w:t>
            </w:r>
            <w:r w:rsidRPr="009576CE">
              <w:t>час</w:t>
            </w:r>
            <w:proofErr w:type="spellEnd"/>
            <w:r w:rsidRPr="009576CE">
              <w:t>/неделю)</w:t>
            </w:r>
          </w:p>
        </w:tc>
        <w:tc>
          <w:tcPr>
            <w:tcW w:w="3655" w:type="dxa"/>
            <w:shd w:val="clear" w:color="auto" w:fill="auto"/>
          </w:tcPr>
          <w:p w:rsidR="00824FD5" w:rsidRPr="009576CE" w:rsidRDefault="00824FD5" w:rsidP="009A350E">
            <w:r w:rsidRPr="009576CE">
              <w:t>Требования по спортивной подготовке</w:t>
            </w:r>
          </w:p>
        </w:tc>
      </w:tr>
      <w:tr w:rsidR="00824FD5" w:rsidRPr="009576CE" w:rsidTr="009A350E">
        <w:trPr>
          <w:trHeight w:val="862"/>
        </w:trPr>
        <w:tc>
          <w:tcPr>
            <w:tcW w:w="889" w:type="dxa"/>
            <w:shd w:val="clear" w:color="auto" w:fill="auto"/>
          </w:tcPr>
          <w:p w:rsidR="00824FD5" w:rsidRPr="009576CE" w:rsidRDefault="00824FD5" w:rsidP="009A350E">
            <w:r w:rsidRPr="009576CE">
              <w:t>1-й</w:t>
            </w:r>
          </w:p>
        </w:tc>
        <w:tc>
          <w:tcPr>
            <w:tcW w:w="2230" w:type="dxa"/>
            <w:shd w:val="clear" w:color="auto" w:fill="auto"/>
          </w:tcPr>
          <w:p w:rsidR="00824FD5" w:rsidRPr="009576CE" w:rsidRDefault="00824FD5" w:rsidP="009A350E">
            <w:pPr>
              <w:jc w:val="center"/>
            </w:pPr>
            <w:r>
              <w:t xml:space="preserve">4 – 5 лет </w:t>
            </w:r>
          </w:p>
        </w:tc>
        <w:tc>
          <w:tcPr>
            <w:tcW w:w="1949" w:type="dxa"/>
            <w:shd w:val="clear" w:color="auto" w:fill="auto"/>
          </w:tcPr>
          <w:p w:rsidR="00824FD5" w:rsidRPr="009576CE" w:rsidRDefault="00824FD5" w:rsidP="009A350E">
            <w:pPr>
              <w:jc w:val="center"/>
            </w:pPr>
            <w:r>
              <w:t>20-25</w:t>
            </w:r>
          </w:p>
        </w:tc>
        <w:tc>
          <w:tcPr>
            <w:tcW w:w="2051" w:type="dxa"/>
            <w:shd w:val="clear" w:color="auto" w:fill="auto"/>
          </w:tcPr>
          <w:p w:rsidR="00824FD5" w:rsidRPr="009576CE" w:rsidRDefault="00824FD5" w:rsidP="009A350E">
            <w:pPr>
              <w:jc w:val="center"/>
            </w:pPr>
            <w:r>
              <w:t>4</w:t>
            </w:r>
          </w:p>
        </w:tc>
        <w:tc>
          <w:tcPr>
            <w:tcW w:w="3655" w:type="dxa"/>
            <w:shd w:val="clear" w:color="auto" w:fill="auto"/>
          </w:tcPr>
          <w:p w:rsidR="00824FD5" w:rsidRDefault="00824FD5" w:rsidP="009A350E">
            <w:r>
              <w:t>Принимаются все дети, не имеющие навыка катания на коньках</w:t>
            </w:r>
          </w:p>
          <w:p w:rsidR="00824FD5" w:rsidRPr="009576CE" w:rsidRDefault="00824FD5" w:rsidP="009A350E">
            <w:r>
              <w:t>Проведение открытых уроков – курсовок на группах для родителей</w:t>
            </w:r>
          </w:p>
        </w:tc>
      </w:tr>
      <w:tr w:rsidR="00824FD5" w:rsidRPr="009576CE" w:rsidTr="009A350E">
        <w:trPr>
          <w:trHeight w:val="1332"/>
        </w:trPr>
        <w:tc>
          <w:tcPr>
            <w:tcW w:w="889" w:type="dxa"/>
            <w:shd w:val="clear" w:color="auto" w:fill="auto"/>
          </w:tcPr>
          <w:p w:rsidR="00824FD5" w:rsidRPr="009576CE" w:rsidRDefault="00824FD5" w:rsidP="009A350E">
            <w:r w:rsidRPr="009576CE">
              <w:t>2-й</w:t>
            </w:r>
          </w:p>
        </w:tc>
        <w:tc>
          <w:tcPr>
            <w:tcW w:w="2230" w:type="dxa"/>
            <w:shd w:val="clear" w:color="auto" w:fill="auto"/>
          </w:tcPr>
          <w:p w:rsidR="00824FD5" w:rsidRDefault="00824FD5" w:rsidP="009A350E">
            <w:pPr>
              <w:jc w:val="center"/>
            </w:pPr>
            <w:r>
              <w:t xml:space="preserve">В зависимости от уровня катания </w:t>
            </w:r>
            <w:r w:rsidRPr="00181204">
              <w:rPr>
                <w:u w:val="single"/>
              </w:rPr>
              <w:t>мальчики:</w:t>
            </w:r>
          </w:p>
          <w:p w:rsidR="00824FD5" w:rsidRDefault="00824FD5" w:rsidP="009A350E">
            <w:pPr>
              <w:jc w:val="center"/>
            </w:pPr>
            <w:r>
              <w:t xml:space="preserve">от 4 лет 6 мес.  </w:t>
            </w:r>
          </w:p>
          <w:p w:rsidR="00824FD5" w:rsidRDefault="00824FD5" w:rsidP="009A350E">
            <w:pPr>
              <w:jc w:val="center"/>
            </w:pPr>
            <w:r>
              <w:t>до 6 лет.</w:t>
            </w:r>
          </w:p>
          <w:p w:rsidR="00824FD5" w:rsidRPr="00181204" w:rsidRDefault="00824FD5" w:rsidP="009A350E">
            <w:pPr>
              <w:jc w:val="center"/>
              <w:rPr>
                <w:u w:val="single"/>
              </w:rPr>
            </w:pPr>
            <w:r w:rsidRPr="00181204">
              <w:rPr>
                <w:u w:val="single"/>
              </w:rPr>
              <w:t>девочки:</w:t>
            </w:r>
          </w:p>
          <w:p w:rsidR="00824FD5" w:rsidRDefault="00824FD5" w:rsidP="009A350E">
            <w:pPr>
              <w:jc w:val="center"/>
            </w:pPr>
            <w:r>
              <w:t xml:space="preserve">от 4 лет 6 мес.  </w:t>
            </w:r>
          </w:p>
          <w:p w:rsidR="00824FD5" w:rsidRPr="009576CE" w:rsidRDefault="00824FD5" w:rsidP="009A350E">
            <w:pPr>
              <w:jc w:val="center"/>
            </w:pPr>
            <w:r>
              <w:t xml:space="preserve">до 5 лет 6 </w:t>
            </w:r>
            <w:proofErr w:type="spellStart"/>
            <w:r>
              <w:t>мес</w:t>
            </w:r>
            <w:proofErr w:type="spellEnd"/>
          </w:p>
        </w:tc>
        <w:tc>
          <w:tcPr>
            <w:tcW w:w="1949" w:type="dxa"/>
            <w:shd w:val="clear" w:color="auto" w:fill="auto"/>
          </w:tcPr>
          <w:p w:rsidR="00824FD5" w:rsidRPr="009576CE" w:rsidRDefault="00824FD5" w:rsidP="009A350E">
            <w:pPr>
              <w:jc w:val="center"/>
            </w:pPr>
            <w:r>
              <w:t>20-25</w:t>
            </w:r>
          </w:p>
        </w:tc>
        <w:tc>
          <w:tcPr>
            <w:tcW w:w="2051" w:type="dxa"/>
            <w:shd w:val="clear" w:color="auto" w:fill="auto"/>
          </w:tcPr>
          <w:p w:rsidR="00824FD5" w:rsidRPr="009576CE" w:rsidRDefault="00824FD5" w:rsidP="009A350E">
            <w:pPr>
              <w:jc w:val="center"/>
            </w:pPr>
            <w:r w:rsidRPr="009576CE">
              <w:t>4</w:t>
            </w:r>
          </w:p>
        </w:tc>
        <w:tc>
          <w:tcPr>
            <w:tcW w:w="3655" w:type="dxa"/>
            <w:shd w:val="clear" w:color="auto" w:fill="auto"/>
          </w:tcPr>
          <w:p w:rsidR="00824FD5" w:rsidRPr="009576CE" w:rsidRDefault="00824FD5" w:rsidP="009A350E">
            <w:r>
              <w:t>Принимаются дети, прошедшие обучение в СДЮШОР в СОГ1 или не менее 1 года в др. Школе фигурного катания на коньках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Тестирование с целью зачисления в группы начальной подготовки СДЮШОР</w:t>
            </w:r>
            <w:r w:rsidRPr="009576CE">
              <w:t xml:space="preserve"> </w:t>
            </w:r>
            <w:r>
              <w:t>(по желанию родителей).</w:t>
            </w:r>
          </w:p>
        </w:tc>
      </w:tr>
    </w:tbl>
    <w:p w:rsidR="00824FD5" w:rsidRDefault="00824FD5" w:rsidP="00824FD5">
      <w:r>
        <w:tab/>
      </w:r>
    </w:p>
    <w:p w:rsidR="00824FD5" w:rsidRPr="005B5F87" w:rsidRDefault="00824FD5" w:rsidP="00824FD5">
      <w:r>
        <w:lastRenderedPageBreak/>
        <w:tab/>
        <w:t xml:space="preserve">Спортивно-оздоровительные группы </w:t>
      </w:r>
      <w:r w:rsidRPr="009576CE">
        <w:t xml:space="preserve">комплектуются </w:t>
      </w:r>
      <w:r>
        <w:t xml:space="preserve">в </w:t>
      </w:r>
      <w:r w:rsidRPr="009576CE">
        <w:t>с</w:t>
      </w:r>
      <w:r>
        <w:t xml:space="preserve">оответствии с возрастом и уровнем </w:t>
      </w:r>
      <w:r w:rsidRPr="009576CE">
        <w:t xml:space="preserve"> </w:t>
      </w:r>
      <w:r>
        <w:t xml:space="preserve">физической </w:t>
      </w:r>
      <w:r w:rsidRPr="009576CE">
        <w:t>подготовл</w:t>
      </w:r>
      <w:r>
        <w:t>енности детей.</w:t>
      </w:r>
    </w:p>
    <w:p w:rsidR="00824FD5" w:rsidRDefault="00824FD5" w:rsidP="00824FD5">
      <w:pPr>
        <w:jc w:val="both"/>
      </w:pPr>
      <w:r>
        <w:t xml:space="preserve">       </w:t>
      </w:r>
      <w:r>
        <w:tab/>
      </w:r>
      <w:r w:rsidRPr="009576CE">
        <w:t>В</w:t>
      </w:r>
      <w:r>
        <w:t xml:space="preserve"> спортивно-оздоровительных группах соревнования не проводятся, т.к. носят оздоровительный характер.</w:t>
      </w:r>
      <w:r w:rsidRPr="009576CE">
        <w:t xml:space="preserve"> </w:t>
      </w:r>
      <w:r>
        <w:t>В связи с чем,</w:t>
      </w:r>
      <w:r w:rsidRPr="009576CE">
        <w:t xml:space="preserve"> периодизация учебного процесса носит весьма условный характер. Занятия начинаются с сентября и заканчиваются в мае м</w:t>
      </w:r>
      <w:r>
        <w:t xml:space="preserve">есяце. Годовой объем часов - 144 час. - (72 занятия) </w:t>
      </w:r>
      <w:r w:rsidRPr="009576CE">
        <w:t xml:space="preserve">включает в себя общефизическую и </w:t>
      </w:r>
      <w:r>
        <w:t xml:space="preserve">ледовую </w:t>
      </w:r>
      <w:r w:rsidRPr="009576CE">
        <w:t xml:space="preserve">подготовку. </w:t>
      </w:r>
      <w:r>
        <w:t>Ю</w:t>
      </w:r>
      <w:r w:rsidRPr="009576CE">
        <w:t>ные фигуристы отдыхают 3 месяца (июнь-июль-август).</w:t>
      </w:r>
    </w:p>
    <w:p w:rsidR="00824FD5" w:rsidRDefault="00824FD5" w:rsidP="00824FD5">
      <w:pPr>
        <w:jc w:val="both"/>
      </w:pPr>
      <w:r w:rsidRPr="009576CE">
        <w:t xml:space="preserve">    </w:t>
      </w:r>
      <w:r>
        <w:tab/>
        <w:t>В конце второго года обучения в мае-месяце проводятся показательные выступления для родителей с целью подведения итогов обучения в СДЮШОР за два года.</w:t>
      </w:r>
    </w:p>
    <w:p w:rsidR="00824FD5" w:rsidRDefault="00824FD5" w:rsidP="00824FD5">
      <w:pPr>
        <w:jc w:val="both"/>
      </w:pPr>
      <w:r>
        <w:tab/>
        <w:t>В конце второго года обучения, по рекомендации тренера-преподавателя СОГ и желанию родителей ребенка, которому на 1 сентября текущего года исполняется 6 лет, проводится тестирование с целью поступления в группы начальной подготовки первого года обучения.</w:t>
      </w:r>
      <w:r>
        <w:tab/>
      </w:r>
    </w:p>
    <w:p w:rsidR="00824FD5" w:rsidRDefault="00824FD5" w:rsidP="00824FD5">
      <w:pPr>
        <w:ind w:firstLine="708"/>
        <w:jc w:val="both"/>
      </w:pPr>
      <w:r w:rsidRPr="009576CE">
        <w:t>Таким образом, данная программа обеспечивает последовательность и непрерывность всего спортивно-оздоровительного процесса юных спортсменов. Преемственность в решении задач, укрепления их здоровья, гармоничного развития, воспитания стойкого интереса к занятиям спортом, трудолюбия.</w:t>
      </w:r>
    </w:p>
    <w:p w:rsidR="00824FD5" w:rsidRPr="009576CE" w:rsidRDefault="00824FD5" w:rsidP="00824FD5"/>
    <w:p w:rsidR="00824FD5" w:rsidRPr="009576CE" w:rsidRDefault="00824FD5" w:rsidP="00824FD5">
      <w:pPr>
        <w:jc w:val="center"/>
        <w:rPr>
          <w:b/>
        </w:rPr>
      </w:pPr>
      <w:r w:rsidRPr="009576CE">
        <w:rPr>
          <w:b/>
        </w:rPr>
        <w:t>Оценочная таблица результатов тестирования по ОФП</w:t>
      </w:r>
    </w:p>
    <w:p w:rsidR="00824FD5" w:rsidRPr="00E41A2C" w:rsidRDefault="00824FD5" w:rsidP="00824FD5">
      <w:pPr>
        <w:jc w:val="center"/>
        <w:rPr>
          <w:b/>
        </w:rPr>
      </w:pPr>
      <w:r w:rsidRPr="009576CE">
        <w:rPr>
          <w:b/>
        </w:rPr>
        <w:t>для групп 1-го года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00"/>
        <w:gridCol w:w="1013"/>
        <w:gridCol w:w="4027"/>
        <w:gridCol w:w="1183"/>
      </w:tblGrid>
      <w:tr w:rsidR="00824FD5" w:rsidRPr="009576CE" w:rsidTr="009A350E">
        <w:tc>
          <w:tcPr>
            <w:tcW w:w="648" w:type="dxa"/>
            <w:shd w:val="clear" w:color="auto" w:fill="auto"/>
          </w:tcPr>
          <w:p w:rsidR="00824FD5" w:rsidRPr="00812B0E" w:rsidRDefault="00824FD5" w:rsidP="009A350E">
            <w:pPr>
              <w:jc w:val="center"/>
              <w:rPr>
                <w:b/>
              </w:rPr>
            </w:pPr>
            <w:r w:rsidRPr="00812B0E">
              <w:rPr>
                <w:b/>
              </w:rPr>
              <w:t xml:space="preserve">№ </w:t>
            </w:r>
            <w:proofErr w:type="spellStart"/>
            <w:r w:rsidRPr="00812B0E">
              <w:rPr>
                <w:b/>
              </w:rPr>
              <w:t>пп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824FD5" w:rsidRPr="00812B0E" w:rsidRDefault="00824FD5" w:rsidP="009A350E">
            <w:pPr>
              <w:jc w:val="center"/>
              <w:rPr>
                <w:b/>
              </w:rPr>
            </w:pPr>
          </w:p>
          <w:p w:rsidR="00824FD5" w:rsidRPr="00812B0E" w:rsidRDefault="00824FD5" w:rsidP="009A350E">
            <w:pPr>
              <w:jc w:val="center"/>
              <w:rPr>
                <w:b/>
              </w:rPr>
            </w:pPr>
            <w:r w:rsidRPr="00812B0E">
              <w:rPr>
                <w:b/>
              </w:rPr>
              <w:t>Элементы</w:t>
            </w:r>
          </w:p>
        </w:tc>
        <w:tc>
          <w:tcPr>
            <w:tcW w:w="1013" w:type="dxa"/>
            <w:shd w:val="clear" w:color="auto" w:fill="auto"/>
          </w:tcPr>
          <w:p w:rsidR="00824FD5" w:rsidRPr="00812B0E" w:rsidRDefault="00824FD5" w:rsidP="009A350E">
            <w:pPr>
              <w:jc w:val="center"/>
              <w:rPr>
                <w:b/>
              </w:rPr>
            </w:pPr>
            <w:r w:rsidRPr="00812B0E">
              <w:rPr>
                <w:b/>
              </w:rPr>
              <w:t xml:space="preserve">Кол-во </w:t>
            </w:r>
            <w:proofErr w:type="gramStart"/>
            <w:r w:rsidRPr="00812B0E">
              <w:rPr>
                <w:b/>
              </w:rPr>
              <w:t>попы-ток</w:t>
            </w:r>
            <w:proofErr w:type="gramEnd"/>
          </w:p>
        </w:tc>
        <w:tc>
          <w:tcPr>
            <w:tcW w:w="4027" w:type="dxa"/>
            <w:shd w:val="clear" w:color="auto" w:fill="auto"/>
          </w:tcPr>
          <w:p w:rsidR="00824FD5" w:rsidRPr="00812B0E" w:rsidRDefault="00824FD5" w:rsidP="009A350E">
            <w:pPr>
              <w:jc w:val="center"/>
              <w:rPr>
                <w:b/>
              </w:rPr>
            </w:pPr>
          </w:p>
          <w:p w:rsidR="00824FD5" w:rsidRPr="00812B0E" w:rsidRDefault="00824FD5" w:rsidP="009A350E">
            <w:pPr>
              <w:jc w:val="center"/>
              <w:rPr>
                <w:b/>
              </w:rPr>
            </w:pPr>
            <w:r w:rsidRPr="00812B0E">
              <w:rPr>
                <w:b/>
              </w:rPr>
              <w:t>Требования к выполнению</w:t>
            </w:r>
          </w:p>
        </w:tc>
        <w:tc>
          <w:tcPr>
            <w:tcW w:w="1183" w:type="dxa"/>
            <w:shd w:val="clear" w:color="auto" w:fill="auto"/>
          </w:tcPr>
          <w:p w:rsidR="00824FD5" w:rsidRPr="00812B0E" w:rsidRDefault="00824FD5" w:rsidP="009A350E">
            <w:pPr>
              <w:jc w:val="center"/>
              <w:rPr>
                <w:b/>
              </w:rPr>
            </w:pPr>
          </w:p>
          <w:p w:rsidR="00824FD5" w:rsidRPr="00812B0E" w:rsidRDefault="00824FD5" w:rsidP="009A350E">
            <w:pPr>
              <w:jc w:val="center"/>
              <w:rPr>
                <w:b/>
              </w:rPr>
            </w:pPr>
            <w:r w:rsidRPr="00812B0E">
              <w:rPr>
                <w:b/>
              </w:rPr>
              <w:t>Оценка</w:t>
            </w:r>
          </w:p>
        </w:tc>
      </w:tr>
      <w:tr w:rsidR="00824FD5" w:rsidRPr="009576CE" w:rsidTr="009A350E">
        <w:tc>
          <w:tcPr>
            <w:tcW w:w="648" w:type="dxa"/>
            <w:shd w:val="clear" w:color="auto" w:fill="auto"/>
          </w:tcPr>
          <w:p w:rsidR="00824FD5" w:rsidRPr="009576CE" w:rsidRDefault="00824FD5" w:rsidP="009A350E">
            <w:r w:rsidRPr="009576CE">
              <w:t>1.</w:t>
            </w:r>
          </w:p>
        </w:tc>
        <w:tc>
          <w:tcPr>
            <w:tcW w:w="2700" w:type="dxa"/>
            <w:shd w:val="clear" w:color="auto" w:fill="auto"/>
          </w:tcPr>
          <w:p w:rsidR="00824FD5" w:rsidRPr="009576CE" w:rsidRDefault="00824FD5" w:rsidP="009A350E">
            <w:r w:rsidRPr="009576CE">
              <w:t>Прыжок в длину с места</w:t>
            </w:r>
          </w:p>
        </w:tc>
        <w:tc>
          <w:tcPr>
            <w:tcW w:w="1013" w:type="dxa"/>
            <w:shd w:val="clear" w:color="auto" w:fill="auto"/>
          </w:tcPr>
          <w:p w:rsidR="00824FD5" w:rsidRPr="009576CE" w:rsidRDefault="00824FD5" w:rsidP="009A350E">
            <w:pPr>
              <w:jc w:val="center"/>
            </w:pPr>
            <w:r w:rsidRPr="009576CE">
              <w:t>2</w:t>
            </w:r>
          </w:p>
        </w:tc>
        <w:tc>
          <w:tcPr>
            <w:tcW w:w="4027" w:type="dxa"/>
            <w:shd w:val="clear" w:color="auto" w:fill="auto"/>
          </w:tcPr>
          <w:p w:rsidR="00824FD5" w:rsidRPr="009576CE" w:rsidRDefault="00824FD5" w:rsidP="009A350E">
            <w:smartTag w:uri="urn:schemas-microsoft-com:office:smarttags" w:element="metricconverter">
              <w:smartTagPr>
                <w:attr w:name="ProductID" w:val="70 см"/>
              </w:smartTagPr>
              <w:r w:rsidRPr="009576CE">
                <w:t>70 см</w:t>
              </w:r>
            </w:smartTag>
          </w:p>
          <w:p w:rsidR="00824FD5" w:rsidRPr="009576CE" w:rsidRDefault="00824FD5" w:rsidP="009A350E">
            <w:smartTag w:uri="urn:schemas-microsoft-com:office:smarttags" w:element="metricconverter">
              <w:smartTagPr>
                <w:attr w:name="ProductID" w:val="110 см"/>
              </w:smartTagPr>
              <w:r w:rsidRPr="009576CE">
                <w:t>110 см</w:t>
              </w:r>
            </w:smartTag>
          </w:p>
        </w:tc>
        <w:tc>
          <w:tcPr>
            <w:tcW w:w="1183" w:type="dxa"/>
            <w:shd w:val="clear" w:color="auto" w:fill="auto"/>
          </w:tcPr>
          <w:p w:rsidR="00824FD5" w:rsidRPr="009576CE" w:rsidRDefault="00824FD5" w:rsidP="009A350E">
            <w:r w:rsidRPr="009576CE">
              <w:t>3 балла</w:t>
            </w:r>
          </w:p>
          <w:p w:rsidR="00824FD5" w:rsidRPr="009576CE" w:rsidRDefault="00824FD5" w:rsidP="009A350E">
            <w:r w:rsidRPr="009576CE">
              <w:t>5 баллов</w:t>
            </w:r>
          </w:p>
        </w:tc>
      </w:tr>
      <w:tr w:rsidR="00824FD5" w:rsidRPr="009576CE" w:rsidTr="009A350E">
        <w:tc>
          <w:tcPr>
            <w:tcW w:w="648" w:type="dxa"/>
            <w:shd w:val="clear" w:color="auto" w:fill="auto"/>
          </w:tcPr>
          <w:p w:rsidR="00824FD5" w:rsidRPr="009576CE" w:rsidRDefault="00824FD5" w:rsidP="009A350E">
            <w:r w:rsidRPr="009576CE">
              <w:t>2.</w:t>
            </w:r>
          </w:p>
        </w:tc>
        <w:tc>
          <w:tcPr>
            <w:tcW w:w="2700" w:type="dxa"/>
            <w:shd w:val="clear" w:color="auto" w:fill="auto"/>
          </w:tcPr>
          <w:p w:rsidR="00824FD5" w:rsidRPr="009576CE" w:rsidRDefault="00824FD5" w:rsidP="009A350E">
            <w:r w:rsidRPr="009576CE">
              <w:t>Подъем туловища в прямой сед</w:t>
            </w:r>
          </w:p>
        </w:tc>
        <w:tc>
          <w:tcPr>
            <w:tcW w:w="1013" w:type="dxa"/>
            <w:shd w:val="clear" w:color="auto" w:fill="auto"/>
          </w:tcPr>
          <w:p w:rsidR="00824FD5" w:rsidRPr="009576CE" w:rsidRDefault="00824FD5" w:rsidP="009A350E">
            <w:pPr>
              <w:jc w:val="center"/>
            </w:pPr>
            <w:r w:rsidRPr="009576CE">
              <w:t>1</w:t>
            </w:r>
          </w:p>
        </w:tc>
        <w:tc>
          <w:tcPr>
            <w:tcW w:w="4027" w:type="dxa"/>
            <w:shd w:val="clear" w:color="auto" w:fill="auto"/>
          </w:tcPr>
          <w:p w:rsidR="00824FD5" w:rsidRPr="009576CE" w:rsidRDefault="00824FD5" w:rsidP="009A350E">
            <w:r w:rsidRPr="009576CE">
              <w:t xml:space="preserve">6 и менее раз за 20 с </w:t>
            </w:r>
          </w:p>
          <w:p w:rsidR="00824FD5" w:rsidRPr="009576CE" w:rsidRDefault="00824FD5" w:rsidP="009A350E">
            <w:r w:rsidRPr="009576CE">
              <w:t xml:space="preserve">12 и более раз за 20 с </w:t>
            </w:r>
          </w:p>
        </w:tc>
        <w:tc>
          <w:tcPr>
            <w:tcW w:w="1183" w:type="dxa"/>
            <w:shd w:val="clear" w:color="auto" w:fill="auto"/>
          </w:tcPr>
          <w:p w:rsidR="00824FD5" w:rsidRPr="009576CE" w:rsidRDefault="00824FD5" w:rsidP="009A350E">
            <w:r w:rsidRPr="009576CE">
              <w:t>3 балла</w:t>
            </w:r>
          </w:p>
          <w:p w:rsidR="00824FD5" w:rsidRPr="009576CE" w:rsidRDefault="00824FD5" w:rsidP="009A350E">
            <w:r w:rsidRPr="009576CE">
              <w:t>5 баллов</w:t>
            </w:r>
          </w:p>
        </w:tc>
      </w:tr>
      <w:tr w:rsidR="00824FD5" w:rsidRPr="009576CE" w:rsidTr="009A350E">
        <w:tc>
          <w:tcPr>
            <w:tcW w:w="648" w:type="dxa"/>
            <w:shd w:val="clear" w:color="auto" w:fill="auto"/>
          </w:tcPr>
          <w:p w:rsidR="00824FD5" w:rsidRPr="009576CE" w:rsidRDefault="00824FD5" w:rsidP="009A350E">
            <w:r w:rsidRPr="009576CE">
              <w:t>3.</w:t>
            </w:r>
          </w:p>
        </w:tc>
        <w:tc>
          <w:tcPr>
            <w:tcW w:w="2700" w:type="dxa"/>
            <w:shd w:val="clear" w:color="auto" w:fill="auto"/>
          </w:tcPr>
          <w:p w:rsidR="00824FD5" w:rsidRPr="009576CE" w:rsidRDefault="00824FD5" w:rsidP="009A350E">
            <w:r w:rsidRPr="009576CE"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576CE">
                <w:t>30 м</w:t>
              </w:r>
            </w:smartTag>
            <w:r w:rsidRPr="009576CE">
              <w:t xml:space="preserve"> с высокого старта</w:t>
            </w:r>
          </w:p>
        </w:tc>
        <w:tc>
          <w:tcPr>
            <w:tcW w:w="1013" w:type="dxa"/>
            <w:shd w:val="clear" w:color="auto" w:fill="auto"/>
          </w:tcPr>
          <w:p w:rsidR="00824FD5" w:rsidRPr="009576CE" w:rsidRDefault="00824FD5" w:rsidP="009A350E">
            <w:pPr>
              <w:jc w:val="center"/>
            </w:pPr>
            <w:r w:rsidRPr="009576CE">
              <w:t>1</w:t>
            </w:r>
          </w:p>
        </w:tc>
        <w:tc>
          <w:tcPr>
            <w:tcW w:w="4027" w:type="dxa"/>
            <w:shd w:val="clear" w:color="auto" w:fill="auto"/>
          </w:tcPr>
          <w:p w:rsidR="00824FD5" w:rsidRPr="009576CE" w:rsidRDefault="00824FD5" w:rsidP="009A350E">
            <w:r w:rsidRPr="009576CE">
              <w:t>свыше 9 с</w:t>
            </w:r>
          </w:p>
          <w:p w:rsidR="00824FD5" w:rsidRPr="009576CE" w:rsidRDefault="00824FD5" w:rsidP="009A350E">
            <w:r w:rsidRPr="009576CE">
              <w:t>до 9 с</w:t>
            </w:r>
          </w:p>
        </w:tc>
        <w:tc>
          <w:tcPr>
            <w:tcW w:w="1183" w:type="dxa"/>
            <w:shd w:val="clear" w:color="auto" w:fill="auto"/>
          </w:tcPr>
          <w:p w:rsidR="00824FD5" w:rsidRPr="009576CE" w:rsidRDefault="00824FD5" w:rsidP="009A350E">
            <w:r w:rsidRPr="009576CE">
              <w:t>незачет</w:t>
            </w:r>
          </w:p>
          <w:p w:rsidR="00824FD5" w:rsidRPr="009576CE" w:rsidRDefault="00824FD5" w:rsidP="009A350E">
            <w:r w:rsidRPr="009576CE">
              <w:t>зачет</w:t>
            </w:r>
          </w:p>
        </w:tc>
      </w:tr>
      <w:tr w:rsidR="00824FD5" w:rsidRPr="009576CE" w:rsidTr="009A350E">
        <w:tc>
          <w:tcPr>
            <w:tcW w:w="648" w:type="dxa"/>
            <w:shd w:val="clear" w:color="auto" w:fill="auto"/>
          </w:tcPr>
          <w:p w:rsidR="00824FD5" w:rsidRPr="009576CE" w:rsidRDefault="00824FD5" w:rsidP="009A350E">
            <w:r w:rsidRPr="009576CE">
              <w:t>4.</w:t>
            </w:r>
          </w:p>
        </w:tc>
        <w:tc>
          <w:tcPr>
            <w:tcW w:w="2700" w:type="dxa"/>
            <w:shd w:val="clear" w:color="auto" w:fill="auto"/>
          </w:tcPr>
          <w:p w:rsidR="00824FD5" w:rsidRPr="009576CE" w:rsidRDefault="00824FD5" w:rsidP="009A350E">
            <w:r w:rsidRPr="009576CE">
              <w:t>Челночный бег</w:t>
            </w:r>
          </w:p>
        </w:tc>
        <w:tc>
          <w:tcPr>
            <w:tcW w:w="1013" w:type="dxa"/>
            <w:shd w:val="clear" w:color="auto" w:fill="auto"/>
          </w:tcPr>
          <w:p w:rsidR="00824FD5" w:rsidRPr="009576CE" w:rsidRDefault="00824FD5" w:rsidP="009A350E">
            <w:pPr>
              <w:jc w:val="center"/>
            </w:pPr>
            <w:r w:rsidRPr="009576CE">
              <w:t>1</w:t>
            </w:r>
          </w:p>
        </w:tc>
        <w:tc>
          <w:tcPr>
            <w:tcW w:w="4027" w:type="dxa"/>
            <w:shd w:val="clear" w:color="auto" w:fill="auto"/>
          </w:tcPr>
          <w:p w:rsidR="00824FD5" w:rsidRPr="009576CE" w:rsidRDefault="00824FD5" w:rsidP="009A350E">
            <w:r w:rsidRPr="009576CE">
              <w:t>10 раз по 6 метров:</w:t>
            </w:r>
          </w:p>
          <w:p w:rsidR="00824FD5" w:rsidRPr="009576CE" w:rsidRDefault="00824FD5" w:rsidP="009A350E">
            <w:r w:rsidRPr="009576CE">
              <w:t>за 20 и менее сек.</w:t>
            </w:r>
          </w:p>
          <w:p w:rsidR="00824FD5" w:rsidRPr="009576CE" w:rsidRDefault="00824FD5" w:rsidP="009A350E">
            <w:r w:rsidRPr="009576CE">
              <w:t>более 20 сек.</w:t>
            </w:r>
          </w:p>
        </w:tc>
        <w:tc>
          <w:tcPr>
            <w:tcW w:w="1183" w:type="dxa"/>
            <w:shd w:val="clear" w:color="auto" w:fill="auto"/>
          </w:tcPr>
          <w:p w:rsidR="00824FD5" w:rsidRPr="009576CE" w:rsidRDefault="00824FD5" w:rsidP="009A350E">
            <w:r w:rsidRPr="009576CE">
              <w:t>зачет</w:t>
            </w:r>
          </w:p>
          <w:p w:rsidR="00824FD5" w:rsidRPr="009576CE" w:rsidRDefault="00824FD5" w:rsidP="009A350E">
            <w:r w:rsidRPr="009576CE">
              <w:t>незачет</w:t>
            </w:r>
          </w:p>
        </w:tc>
      </w:tr>
      <w:tr w:rsidR="00824FD5" w:rsidRPr="009576CE" w:rsidTr="009A350E">
        <w:tc>
          <w:tcPr>
            <w:tcW w:w="648" w:type="dxa"/>
            <w:shd w:val="clear" w:color="auto" w:fill="auto"/>
          </w:tcPr>
          <w:p w:rsidR="00824FD5" w:rsidRPr="009576CE" w:rsidRDefault="00824FD5" w:rsidP="009A350E">
            <w:r w:rsidRPr="009576CE">
              <w:t>5.</w:t>
            </w:r>
          </w:p>
        </w:tc>
        <w:tc>
          <w:tcPr>
            <w:tcW w:w="2700" w:type="dxa"/>
            <w:shd w:val="clear" w:color="auto" w:fill="auto"/>
          </w:tcPr>
          <w:p w:rsidR="00824FD5" w:rsidRPr="009576CE" w:rsidRDefault="00824FD5" w:rsidP="009A350E">
            <w:r w:rsidRPr="009576CE">
              <w:t>Цапля</w:t>
            </w:r>
          </w:p>
        </w:tc>
        <w:tc>
          <w:tcPr>
            <w:tcW w:w="1013" w:type="dxa"/>
            <w:shd w:val="clear" w:color="auto" w:fill="auto"/>
          </w:tcPr>
          <w:p w:rsidR="00824FD5" w:rsidRPr="009576CE" w:rsidRDefault="00824FD5" w:rsidP="009A350E">
            <w:pPr>
              <w:jc w:val="center"/>
            </w:pPr>
            <w:r w:rsidRPr="009576CE">
              <w:t>1</w:t>
            </w:r>
          </w:p>
        </w:tc>
        <w:tc>
          <w:tcPr>
            <w:tcW w:w="4027" w:type="dxa"/>
            <w:shd w:val="clear" w:color="auto" w:fill="auto"/>
          </w:tcPr>
          <w:p w:rsidR="00824FD5" w:rsidRPr="009576CE" w:rsidRDefault="00824FD5" w:rsidP="009A350E">
            <w:r w:rsidRPr="009576CE">
              <w:t>на счет 10</w:t>
            </w:r>
          </w:p>
          <w:p w:rsidR="00824FD5" w:rsidRPr="009576CE" w:rsidRDefault="00824FD5" w:rsidP="009A350E">
            <w:r w:rsidRPr="009576CE">
              <w:t>менее 10 счетов</w:t>
            </w:r>
          </w:p>
        </w:tc>
        <w:tc>
          <w:tcPr>
            <w:tcW w:w="1183" w:type="dxa"/>
            <w:shd w:val="clear" w:color="auto" w:fill="auto"/>
          </w:tcPr>
          <w:p w:rsidR="00824FD5" w:rsidRPr="009576CE" w:rsidRDefault="00824FD5" w:rsidP="009A350E">
            <w:r w:rsidRPr="009576CE">
              <w:t>зачет</w:t>
            </w:r>
          </w:p>
          <w:p w:rsidR="00824FD5" w:rsidRPr="009576CE" w:rsidRDefault="00824FD5" w:rsidP="009A350E">
            <w:r w:rsidRPr="009576CE">
              <w:t>незачет</w:t>
            </w:r>
          </w:p>
        </w:tc>
      </w:tr>
      <w:tr w:rsidR="00824FD5" w:rsidRPr="009576CE" w:rsidTr="009A350E">
        <w:tc>
          <w:tcPr>
            <w:tcW w:w="648" w:type="dxa"/>
            <w:shd w:val="clear" w:color="auto" w:fill="auto"/>
          </w:tcPr>
          <w:p w:rsidR="00824FD5" w:rsidRPr="009576CE" w:rsidRDefault="00824FD5" w:rsidP="009A350E">
            <w:r w:rsidRPr="009576CE">
              <w:t>6.</w:t>
            </w:r>
          </w:p>
        </w:tc>
        <w:tc>
          <w:tcPr>
            <w:tcW w:w="2700" w:type="dxa"/>
            <w:shd w:val="clear" w:color="auto" w:fill="auto"/>
          </w:tcPr>
          <w:p w:rsidR="00824FD5" w:rsidRPr="009576CE" w:rsidRDefault="00824FD5" w:rsidP="009A350E">
            <w:r w:rsidRPr="009576CE">
              <w:t>Мостик из положения лежа</w:t>
            </w:r>
          </w:p>
        </w:tc>
        <w:tc>
          <w:tcPr>
            <w:tcW w:w="1013" w:type="dxa"/>
            <w:shd w:val="clear" w:color="auto" w:fill="auto"/>
          </w:tcPr>
          <w:p w:rsidR="00824FD5" w:rsidRPr="009576CE" w:rsidRDefault="00824FD5" w:rsidP="009A350E">
            <w:pPr>
              <w:jc w:val="center"/>
            </w:pPr>
            <w:r w:rsidRPr="009576CE">
              <w:t>1</w:t>
            </w:r>
          </w:p>
        </w:tc>
        <w:tc>
          <w:tcPr>
            <w:tcW w:w="4027" w:type="dxa"/>
            <w:shd w:val="clear" w:color="auto" w:fill="auto"/>
          </w:tcPr>
          <w:p w:rsidR="00824FD5" w:rsidRPr="009576CE" w:rsidRDefault="00824FD5" w:rsidP="009A350E">
            <w:r w:rsidRPr="009576CE">
              <w:t>высокий мостик</w:t>
            </w:r>
          </w:p>
          <w:p w:rsidR="00824FD5" w:rsidRPr="009576CE" w:rsidRDefault="00824FD5" w:rsidP="009A350E">
            <w:r w:rsidRPr="009576CE">
              <w:t>низкий мостик</w:t>
            </w:r>
          </w:p>
        </w:tc>
        <w:tc>
          <w:tcPr>
            <w:tcW w:w="1183" w:type="dxa"/>
            <w:shd w:val="clear" w:color="auto" w:fill="auto"/>
          </w:tcPr>
          <w:p w:rsidR="00824FD5" w:rsidRPr="009576CE" w:rsidRDefault="00824FD5" w:rsidP="009A350E">
            <w:r w:rsidRPr="009576CE">
              <w:t>зачет</w:t>
            </w:r>
          </w:p>
          <w:p w:rsidR="00824FD5" w:rsidRPr="009576CE" w:rsidRDefault="00824FD5" w:rsidP="009A350E">
            <w:r w:rsidRPr="009576CE">
              <w:t>незачет</w:t>
            </w:r>
          </w:p>
        </w:tc>
      </w:tr>
      <w:tr w:rsidR="00824FD5" w:rsidRPr="009576CE" w:rsidTr="009A350E">
        <w:tc>
          <w:tcPr>
            <w:tcW w:w="648" w:type="dxa"/>
            <w:shd w:val="clear" w:color="auto" w:fill="auto"/>
          </w:tcPr>
          <w:p w:rsidR="00824FD5" w:rsidRPr="009576CE" w:rsidRDefault="00824FD5" w:rsidP="009A350E">
            <w:r w:rsidRPr="009576CE">
              <w:t>7.</w:t>
            </w:r>
          </w:p>
        </w:tc>
        <w:tc>
          <w:tcPr>
            <w:tcW w:w="2700" w:type="dxa"/>
            <w:shd w:val="clear" w:color="auto" w:fill="auto"/>
          </w:tcPr>
          <w:p w:rsidR="00824FD5" w:rsidRPr="009576CE" w:rsidRDefault="00824FD5" w:rsidP="009A350E">
            <w:r w:rsidRPr="009576CE">
              <w:t>Прыжки на скакалке</w:t>
            </w:r>
          </w:p>
        </w:tc>
        <w:tc>
          <w:tcPr>
            <w:tcW w:w="1013" w:type="dxa"/>
            <w:shd w:val="clear" w:color="auto" w:fill="auto"/>
          </w:tcPr>
          <w:p w:rsidR="00824FD5" w:rsidRPr="009576CE" w:rsidRDefault="00824FD5" w:rsidP="009A350E">
            <w:pPr>
              <w:jc w:val="center"/>
            </w:pPr>
            <w:r w:rsidRPr="009576CE">
              <w:t>1</w:t>
            </w:r>
          </w:p>
        </w:tc>
        <w:tc>
          <w:tcPr>
            <w:tcW w:w="4027" w:type="dxa"/>
            <w:shd w:val="clear" w:color="auto" w:fill="auto"/>
          </w:tcPr>
          <w:p w:rsidR="00824FD5" w:rsidRPr="009576CE" w:rsidRDefault="00824FD5" w:rsidP="009A350E">
            <w:r w:rsidRPr="009576CE">
              <w:t>10 раз подряд</w:t>
            </w:r>
          </w:p>
          <w:p w:rsidR="00824FD5" w:rsidRPr="009576CE" w:rsidRDefault="00824FD5" w:rsidP="009A350E">
            <w:r w:rsidRPr="009576CE">
              <w:t xml:space="preserve"> менее 10 раз подряд</w:t>
            </w:r>
          </w:p>
        </w:tc>
        <w:tc>
          <w:tcPr>
            <w:tcW w:w="1183" w:type="dxa"/>
            <w:shd w:val="clear" w:color="auto" w:fill="auto"/>
          </w:tcPr>
          <w:p w:rsidR="00824FD5" w:rsidRPr="009576CE" w:rsidRDefault="00824FD5" w:rsidP="009A350E">
            <w:r w:rsidRPr="009576CE">
              <w:t>зачет</w:t>
            </w:r>
          </w:p>
          <w:p w:rsidR="00824FD5" w:rsidRPr="009576CE" w:rsidRDefault="00824FD5" w:rsidP="009A350E">
            <w:r w:rsidRPr="009576CE">
              <w:t>незачет</w:t>
            </w:r>
          </w:p>
        </w:tc>
      </w:tr>
      <w:tr w:rsidR="00824FD5" w:rsidRPr="009576CE" w:rsidTr="009A350E">
        <w:tc>
          <w:tcPr>
            <w:tcW w:w="648" w:type="dxa"/>
            <w:shd w:val="clear" w:color="auto" w:fill="auto"/>
          </w:tcPr>
          <w:p w:rsidR="00824FD5" w:rsidRPr="009576CE" w:rsidRDefault="00824FD5" w:rsidP="009A350E">
            <w:r w:rsidRPr="009576CE">
              <w:t>8.</w:t>
            </w:r>
          </w:p>
        </w:tc>
        <w:tc>
          <w:tcPr>
            <w:tcW w:w="2700" w:type="dxa"/>
            <w:shd w:val="clear" w:color="auto" w:fill="auto"/>
          </w:tcPr>
          <w:p w:rsidR="00824FD5" w:rsidRPr="009576CE" w:rsidRDefault="00824FD5" w:rsidP="009A350E">
            <w:r w:rsidRPr="009576CE">
              <w:t>пистолетик на правой и левой ноге</w:t>
            </w:r>
          </w:p>
        </w:tc>
        <w:tc>
          <w:tcPr>
            <w:tcW w:w="1013" w:type="dxa"/>
            <w:shd w:val="clear" w:color="auto" w:fill="auto"/>
          </w:tcPr>
          <w:p w:rsidR="00824FD5" w:rsidRPr="009576CE" w:rsidRDefault="00824FD5" w:rsidP="009A350E">
            <w:pPr>
              <w:jc w:val="center"/>
            </w:pPr>
            <w:r w:rsidRPr="009576CE">
              <w:t>1</w:t>
            </w:r>
          </w:p>
        </w:tc>
        <w:tc>
          <w:tcPr>
            <w:tcW w:w="4027" w:type="dxa"/>
            <w:shd w:val="clear" w:color="auto" w:fill="auto"/>
          </w:tcPr>
          <w:p w:rsidR="00824FD5" w:rsidRPr="009576CE" w:rsidRDefault="00824FD5" w:rsidP="009A350E">
            <w:r w:rsidRPr="009576CE">
              <w:t xml:space="preserve">5 раз </w:t>
            </w:r>
            <w:proofErr w:type="gramStart"/>
            <w:r w:rsidRPr="009576CE">
              <w:t>на правок</w:t>
            </w:r>
            <w:proofErr w:type="gramEnd"/>
            <w:r w:rsidRPr="009576CE">
              <w:t xml:space="preserve"> ноге, не подставляя правую и левую ноги</w:t>
            </w:r>
          </w:p>
          <w:p w:rsidR="00824FD5" w:rsidRPr="009576CE" w:rsidRDefault="00824FD5" w:rsidP="009A350E">
            <w:r w:rsidRPr="009576CE">
              <w:t xml:space="preserve">менее 5 раз или с </w:t>
            </w:r>
            <w:proofErr w:type="spellStart"/>
            <w:r w:rsidRPr="009576CE">
              <w:t>подставлением</w:t>
            </w:r>
            <w:proofErr w:type="spellEnd"/>
            <w:r w:rsidRPr="009576CE">
              <w:t xml:space="preserve"> свободной ноги</w:t>
            </w:r>
          </w:p>
        </w:tc>
        <w:tc>
          <w:tcPr>
            <w:tcW w:w="1183" w:type="dxa"/>
            <w:shd w:val="clear" w:color="auto" w:fill="auto"/>
          </w:tcPr>
          <w:p w:rsidR="00824FD5" w:rsidRPr="009576CE" w:rsidRDefault="00824FD5" w:rsidP="009A350E"/>
          <w:p w:rsidR="00824FD5" w:rsidRPr="009576CE" w:rsidRDefault="00824FD5" w:rsidP="009A350E"/>
          <w:p w:rsidR="00824FD5" w:rsidRPr="009576CE" w:rsidRDefault="00824FD5" w:rsidP="009A350E">
            <w:r w:rsidRPr="009576CE">
              <w:t>незачет</w:t>
            </w:r>
          </w:p>
        </w:tc>
      </w:tr>
      <w:tr w:rsidR="00824FD5" w:rsidRPr="009576CE" w:rsidTr="009A350E">
        <w:trPr>
          <w:trHeight w:val="1228"/>
        </w:trPr>
        <w:tc>
          <w:tcPr>
            <w:tcW w:w="648" w:type="dxa"/>
            <w:shd w:val="clear" w:color="auto" w:fill="auto"/>
          </w:tcPr>
          <w:p w:rsidR="00824FD5" w:rsidRPr="009576CE" w:rsidRDefault="00824FD5" w:rsidP="009A350E"/>
          <w:p w:rsidR="00824FD5" w:rsidRPr="009576CE" w:rsidRDefault="00824FD5" w:rsidP="009A350E"/>
          <w:p w:rsidR="00824FD5" w:rsidRPr="009576CE" w:rsidRDefault="00824FD5" w:rsidP="009A350E">
            <w:r w:rsidRPr="009576CE">
              <w:t>9.</w:t>
            </w:r>
          </w:p>
        </w:tc>
        <w:tc>
          <w:tcPr>
            <w:tcW w:w="2700" w:type="dxa"/>
            <w:shd w:val="clear" w:color="auto" w:fill="auto"/>
          </w:tcPr>
          <w:p w:rsidR="00824FD5" w:rsidRPr="009576CE" w:rsidRDefault="00824FD5" w:rsidP="009A350E"/>
          <w:p w:rsidR="00824FD5" w:rsidRPr="009576CE" w:rsidRDefault="00824FD5" w:rsidP="009A350E"/>
          <w:p w:rsidR="00824FD5" w:rsidRPr="009576CE" w:rsidRDefault="00824FD5" w:rsidP="009A350E">
            <w:r w:rsidRPr="009576CE">
              <w:t>Шпагаты</w:t>
            </w:r>
          </w:p>
        </w:tc>
        <w:tc>
          <w:tcPr>
            <w:tcW w:w="1013" w:type="dxa"/>
            <w:shd w:val="clear" w:color="auto" w:fill="auto"/>
          </w:tcPr>
          <w:p w:rsidR="00824FD5" w:rsidRPr="009576CE" w:rsidRDefault="00824FD5" w:rsidP="009A350E">
            <w:pPr>
              <w:jc w:val="center"/>
            </w:pPr>
          </w:p>
          <w:p w:rsidR="00824FD5" w:rsidRPr="009576CE" w:rsidRDefault="00824FD5" w:rsidP="009A350E">
            <w:pPr>
              <w:jc w:val="center"/>
            </w:pPr>
          </w:p>
          <w:p w:rsidR="00824FD5" w:rsidRPr="009576CE" w:rsidRDefault="00824FD5" w:rsidP="009A350E">
            <w:pPr>
              <w:jc w:val="center"/>
            </w:pPr>
            <w:r w:rsidRPr="009576CE">
              <w:t>1</w:t>
            </w:r>
          </w:p>
        </w:tc>
        <w:tc>
          <w:tcPr>
            <w:tcW w:w="4027" w:type="dxa"/>
            <w:shd w:val="clear" w:color="auto" w:fill="auto"/>
          </w:tcPr>
          <w:p w:rsidR="00824FD5" w:rsidRPr="009576CE" w:rsidRDefault="00824FD5" w:rsidP="009A350E">
            <w:r w:rsidRPr="009576CE">
              <w:t>Правильное выполнение любого шпагата</w:t>
            </w:r>
          </w:p>
          <w:p w:rsidR="00824FD5" w:rsidRPr="009576CE" w:rsidRDefault="00824FD5" w:rsidP="009A350E">
            <w:r w:rsidRPr="009576CE">
              <w:t>согнутые колени</w:t>
            </w:r>
          </w:p>
          <w:p w:rsidR="00824FD5" w:rsidRPr="009576CE" w:rsidRDefault="00824FD5" w:rsidP="009A350E">
            <w:r w:rsidRPr="009576CE">
              <w:t xml:space="preserve"> шпагат не до пола, колени согнуты</w:t>
            </w:r>
          </w:p>
          <w:p w:rsidR="00824FD5" w:rsidRPr="009576CE" w:rsidRDefault="00824FD5" w:rsidP="009A350E"/>
        </w:tc>
        <w:tc>
          <w:tcPr>
            <w:tcW w:w="1183" w:type="dxa"/>
            <w:shd w:val="clear" w:color="auto" w:fill="auto"/>
          </w:tcPr>
          <w:p w:rsidR="00824FD5" w:rsidRPr="009576CE" w:rsidRDefault="00824FD5" w:rsidP="009A350E">
            <w:r w:rsidRPr="009576CE">
              <w:t>5 баллов</w:t>
            </w:r>
          </w:p>
          <w:p w:rsidR="00824FD5" w:rsidRPr="009576CE" w:rsidRDefault="00824FD5" w:rsidP="009A350E"/>
          <w:p w:rsidR="00824FD5" w:rsidRPr="009576CE" w:rsidRDefault="00824FD5" w:rsidP="009A350E">
            <w:r w:rsidRPr="009576CE">
              <w:t>4 балла</w:t>
            </w:r>
          </w:p>
          <w:p w:rsidR="00824FD5" w:rsidRPr="009576CE" w:rsidRDefault="00824FD5" w:rsidP="009A350E">
            <w:r w:rsidRPr="009576CE">
              <w:t>3 балла</w:t>
            </w:r>
          </w:p>
        </w:tc>
      </w:tr>
    </w:tbl>
    <w:p w:rsidR="00824FD5" w:rsidRPr="00E41A2C" w:rsidRDefault="00824FD5" w:rsidP="00824FD5">
      <w:r>
        <w:t xml:space="preserve"> </w:t>
      </w:r>
    </w:p>
    <w:p w:rsidR="00824FD5" w:rsidRDefault="00824FD5" w:rsidP="00824FD5">
      <w:pPr>
        <w:jc w:val="center"/>
        <w:rPr>
          <w:b/>
        </w:rPr>
      </w:pPr>
    </w:p>
    <w:p w:rsidR="00824FD5" w:rsidRDefault="00824FD5" w:rsidP="00824FD5">
      <w:pPr>
        <w:jc w:val="center"/>
        <w:rPr>
          <w:b/>
        </w:rPr>
      </w:pPr>
    </w:p>
    <w:p w:rsidR="00824FD5" w:rsidRDefault="00824FD5" w:rsidP="00824FD5">
      <w:pPr>
        <w:jc w:val="center"/>
        <w:rPr>
          <w:b/>
        </w:rPr>
      </w:pPr>
    </w:p>
    <w:p w:rsidR="00824FD5" w:rsidRDefault="00824FD5" w:rsidP="00824FD5">
      <w:pPr>
        <w:jc w:val="center"/>
        <w:rPr>
          <w:b/>
        </w:rPr>
      </w:pPr>
    </w:p>
    <w:p w:rsidR="00824FD5" w:rsidRDefault="00824FD5" w:rsidP="00824FD5">
      <w:pPr>
        <w:jc w:val="center"/>
        <w:rPr>
          <w:b/>
        </w:rPr>
      </w:pPr>
    </w:p>
    <w:p w:rsidR="00824FD5" w:rsidRPr="009576CE" w:rsidRDefault="00824FD5" w:rsidP="00824FD5">
      <w:pPr>
        <w:jc w:val="center"/>
        <w:rPr>
          <w:b/>
        </w:rPr>
      </w:pPr>
      <w:r w:rsidRPr="009576CE">
        <w:rPr>
          <w:b/>
        </w:rPr>
        <w:lastRenderedPageBreak/>
        <w:t>Оценочная таблица результатов ледовой</w:t>
      </w:r>
    </w:p>
    <w:p w:rsidR="00824FD5" w:rsidRPr="009576CE" w:rsidRDefault="00824FD5" w:rsidP="00824FD5">
      <w:pPr>
        <w:jc w:val="center"/>
        <w:rPr>
          <w:b/>
        </w:rPr>
      </w:pPr>
      <w:r w:rsidRPr="009576CE">
        <w:rPr>
          <w:b/>
        </w:rPr>
        <w:t>подготовки для групп 1 года обучения.</w:t>
      </w:r>
    </w:p>
    <w:p w:rsidR="00824FD5" w:rsidRPr="009576CE" w:rsidRDefault="00824FD5" w:rsidP="00824FD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2149"/>
        <w:gridCol w:w="4987"/>
        <w:gridCol w:w="1610"/>
      </w:tblGrid>
      <w:tr w:rsidR="00824FD5" w:rsidRPr="009576CE" w:rsidTr="009A350E">
        <w:tc>
          <w:tcPr>
            <w:tcW w:w="825" w:type="dxa"/>
            <w:shd w:val="clear" w:color="auto" w:fill="auto"/>
          </w:tcPr>
          <w:p w:rsidR="00824FD5" w:rsidRPr="00812B0E" w:rsidRDefault="00824FD5" w:rsidP="009A350E">
            <w:pPr>
              <w:jc w:val="center"/>
              <w:rPr>
                <w:b/>
              </w:rPr>
            </w:pPr>
            <w:r w:rsidRPr="00812B0E">
              <w:rPr>
                <w:b/>
              </w:rPr>
              <w:t>№№</w:t>
            </w:r>
          </w:p>
          <w:p w:rsidR="00824FD5" w:rsidRPr="00812B0E" w:rsidRDefault="00824FD5" w:rsidP="009A350E">
            <w:pPr>
              <w:jc w:val="center"/>
              <w:rPr>
                <w:b/>
              </w:rPr>
            </w:pPr>
            <w:proofErr w:type="spellStart"/>
            <w:r w:rsidRPr="00812B0E">
              <w:rPr>
                <w:b/>
              </w:rPr>
              <w:t>пп</w:t>
            </w:r>
            <w:proofErr w:type="spellEnd"/>
          </w:p>
        </w:tc>
        <w:tc>
          <w:tcPr>
            <w:tcW w:w="2149" w:type="dxa"/>
            <w:shd w:val="clear" w:color="auto" w:fill="auto"/>
          </w:tcPr>
          <w:p w:rsidR="00824FD5" w:rsidRPr="00812B0E" w:rsidRDefault="00824FD5" w:rsidP="009A350E">
            <w:pPr>
              <w:jc w:val="center"/>
              <w:rPr>
                <w:b/>
              </w:rPr>
            </w:pPr>
            <w:r w:rsidRPr="00812B0E">
              <w:rPr>
                <w:b/>
              </w:rPr>
              <w:t>Элементы</w:t>
            </w:r>
          </w:p>
        </w:tc>
        <w:tc>
          <w:tcPr>
            <w:tcW w:w="4987" w:type="dxa"/>
            <w:shd w:val="clear" w:color="auto" w:fill="auto"/>
          </w:tcPr>
          <w:p w:rsidR="00824FD5" w:rsidRPr="00812B0E" w:rsidRDefault="00824FD5" w:rsidP="009A350E">
            <w:pPr>
              <w:jc w:val="center"/>
              <w:rPr>
                <w:b/>
              </w:rPr>
            </w:pPr>
            <w:r w:rsidRPr="00812B0E">
              <w:rPr>
                <w:b/>
              </w:rPr>
              <w:t>Требования к выполнению</w:t>
            </w:r>
          </w:p>
        </w:tc>
        <w:tc>
          <w:tcPr>
            <w:tcW w:w="1610" w:type="dxa"/>
            <w:shd w:val="clear" w:color="auto" w:fill="auto"/>
          </w:tcPr>
          <w:p w:rsidR="00824FD5" w:rsidRPr="00812B0E" w:rsidRDefault="00824FD5" w:rsidP="009A350E">
            <w:pPr>
              <w:jc w:val="center"/>
              <w:rPr>
                <w:b/>
              </w:rPr>
            </w:pPr>
            <w:r w:rsidRPr="00812B0E">
              <w:rPr>
                <w:b/>
              </w:rPr>
              <w:t>Оценка</w:t>
            </w:r>
          </w:p>
        </w:tc>
      </w:tr>
      <w:tr w:rsidR="00824FD5" w:rsidRPr="009576CE" w:rsidTr="009A350E">
        <w:tc>
          <w:tcPr>
            <w:tcW w:w="9571" w:type="dxa"/>
            <w:gridSpan w:val="4"/>
            <w:shd w:val="clear" w:color="auto" w:fill="auto"/>
          </w:tcPr>
          <w:p w:rsidR="00824FD5" w:rsidRPr="00812B0E" w:rsidRDefault="00824FD5" w:rsidP="009A350E">
            <w:pPr>
              <w:jc w:val="center"/>
              <w:rPr>
                <w:b/>
              </w:rPr>
            </w:pPr>
            <w:r w:rsidRPr="00812B0E">
              <w:rPr>
                <w:b/>
              </w:rPr>
              <w:t>За 1 полугодие</w:t>
            </w:r>
          </w:p>
        </w:tc>
      </w:tr>
      <w:tr w:rsidR="00824FD5" w:rsidRPr="009576CE" w:rsidTr="009A350E">
        <w:tc>
          <w:tcPr>
            <w:tcW w:w="825" w:type="dxa"/>
            <w:shd w:val="clear" w:color="auto" w:fill="auto"/>
          </w:tcPr>
          <w:p w:rsidR="00824FD5" w:rsidRPr="009576CE" w:rsidRDefault="00824FD5" w:rsidP="009A350E">
            <w:r w:rsidRPr="009576CE">
              <w:t>1.</w:t>
            </w:r>
          </w:p>
        </w:tc>
        <w:tc>
          <w:tcPr>
            <w:tcW w:w="2149" w:type="dxa"/>
            <w:shd w:val="clear" w:color="auto" w:fill="auto"/>
          </w:tcPr>
          <w:p w:rsidR="00824FD5" w:rsidRPr="009576CE" w:rsidRDefault="00824FD5" w:rsidP="009A350E">
            <w:r w:rsidRPr="009576CE">
              <w:t>Основной шаг «Елочка»</w:t>
            </w:r>
          </w:p>
        </w:tc>
        <w:tc>
          <w:tcPr>
            <w:tcW w:w="4987" w:type="dxa"/>
            <w:shd w:val="clear" w:color="auto" w:fill="auto"/>
          </w:tcPr>
          <w:p w:rsidR="00824FD5" w:rsidRPr="009576CE" w:rsidRDefault="00824FD5" w:rsidP="009A350E">
            <w:r w:rsidRPr="009576CE">
              <w:t>1/3 площадки</w:t>
            </w:r>
          </w:p>
          <w:p w:rsidR="00824FD5" w:rsidRPr="009576CE" w:rsidRDefault="00824FD5" w:rsidP="009A350E">
            <w:r w:rsidRPr="009576CE">
              <w:t xml:space="preserve"> Уверенность</w:t>
            </w:r>
            <w:r>
              <w:t xml:space="preserve"> исполнения,</w:t>
            </w:r>
            <w:r w:rsidRPr="009576CE">
              <w:t xml:space="preserve"> голова прямо</w:t>
            </w:r>
            <w:r>
              <w:t>,</w:t>
            </w:r>
            <w:r w:rsidRPr="009576CE">
              <w:t xml:space="preserve"> руки в сторону</w:t>
            </w:r>
          </w:p>
        </w:tc>
        <w:tc>
          <w:tcPr>
            <w:tcW w:w="1610" w:type="dxa"/>
            <w:shd w:val="clear" w:color="auto" w:fill="auto"/>
          </w:tcPr>
          <w:p w:rsidR="00824FD5" w:rsidRPr="009576CE" w:rsidRDefault="00824FD5" w:rsidP="009A350E">
            <w:r w:rsidRPr="009576CE">
              <w:t>Зачет/незачет</w:t>
            </w:r>
          </w:p>
        </w:tc>
      </w:tr>
      <w:tr w:rsidR="00824FD5" w:rsidRPr="009576CE" w:rsidTr="009A350E">
        <w:tc>
          <w:tcPr>
            <w:tcW w:w="825" w:type="dxa"/>
            <w:shd w:val="clear" w:color="auto" w:fill="auto"/>
          </w:tcPr>
          <w:p w:rsidR="00824FD5" w:rsidRPr="009576CE" w:rsidRDefault="00824FD5" w:rsidP="009A350E">
            <w:r w:rsidRPr="009576CE">
              <w:t>2.</w:t>
            </w:r>
          </w:p>
        </w:tc>
        <w:tc>
          <w:tcPr>
            <w:tcW w:w="2149" w:type="dxa"/>
            <w:shd w:val="clear" w:color="auto" w:fill="auto"/>
          </w:tcPr>
          <w:p w:rsidR="00824FD5" w:rsidRPr="009576CE" w:rsidRDefault="00824FD5" w:rsidP="009A350E">
            <w:r w:rsidRPr="009576CE">
              <w:t>«Циркуль»</w:t>
            </w:r>
          </w:p>
        </w:tc>
        <w:tc>
          <w:tcPr>
            <w:tcW w:w="4987" w:type="dxa"/>
            <w:shd w:val="clear" w:color="auto" w:fill="auto"/>
          </w:tcPr>
          <w:p w:rsidR="00824FD5" w:rsidRPr="009576CE" w:rsidRDefault="00824FD5" w:rsidP="009A350E">
            <w:r w:rsidRPr="009576CE">
              <w:t>1 попытка</w:t>
            </w:r>
          </w:p>
          <w:p w:rsidR="00824FD5" w:rsidRPr="009576CE" w:rsidRDefault="00824FD5" w:rsidP="009A350E">
            <w:r w:rsidRPr="009576CE">
              <w:t>в любую сторону</w:t>
            </w:r>
            <w:r>
              <w:t xml:space="preserve"> –</w:t>
            </w:r>
            <w:r w:rsidRPr="009576CE">
              <w:t xml:space="preserve"> уверенность</w:t>
            </w:r>
            <w:r>
              <w:t xml:space="preserve"> исполнения</w:t>
            </w:r>
          </w:p>
        </w:tc>
        <w:tc>
          <w:tcPr>
            <w:tcW w:w="1610" w:type="dxa"/>
            <w:shd w:val="clear" w:color="auto" w:fill="auto"/>
          </w:tcPr>
          <w:p w:rsidR="00824FD5" w:rsidRPr="009576CE" w:rsidRDefault="00824FD5" w:rsidP="009A350E">
            <w:r w:rsidRPr="009576CE">
              <w:t>Зачет/незачет</w:t>
            </w:r>
          </w:p>
        </w:tc>
      </w:tr>
      <w:tr w:rsidR="00824FD5" w:rsidRPr="009576CE" w:rsidTr="009A350E">
        <w:tc>
          <w:tcPr>
            <w:tcW w:w="825" w:type="dxa"/>
            <w:shd w:val="clear" w:color="auto" w:fill="auto"/>
          </w:tcPr>
          <w:p w:rsidR="00824FD5" w:rsidRPr="009576CE" w:rsidRDefault="00824FD5" w:rsidP="009A350E">
            <w:r w:rsidRPr="009576CE">
              <w:t>3.</w:t>
            </w:r>
          </w:p>
        </w:tc>
        <w:tc>
          <w:tcPr>
            <w:tcW w:w="2149" w:type="dxa"/>
            <w:shd w:val="clear" w:color="auto" w:fill="auto"/>
          </w:tcPr>
          <w:p w:rsidR="00824FD5" w:rsidRPr="009576CE" w:rsidRDefault="00824FD5" w:rsidP="009A350E">
            <w:r w:rsidRPr="009576CE">
              <w:t>«Фонарик»</w:t>
            </w:r>
          </w:p>
        </w:tc>
        <w:tc>
          <w:tcPr>
            <w:tcW w:w="4987" w:type="dxa"/>
            <w:shd w:val="clear" w:color="auto" w:fill="auto"/>
          </w:tcPr>
          <w:p w:rsidR="00824FD5" w:rsidRPr="009576CE" w:rsidRDefault="00824FD5" w:rsidP="009A350E">
            <w:r w:rsidRPr="009576CE">
              <w:t>Вперед с разбега в 3 шага</w:t>
            </w:r>
          </w:p>
        </w:tc>
        <w:tc>
          <w:tcPr>
            <w:tcW w:w="1610" w:type="dxa"/>
            <w:shd w:val="clear" w:color="auto" w:fill="auto"/>
          </w:tcPr>
          <w:p w:rsidR="00824FD5" w:rsidRPr="009576CE" w:rsidRDefault="00824FD5" w:rsidP="009A350E">
            <w:r w:rsidRPr="009576CE">
              <w:t>Зачет/незачет</w:t>
            </w:r>
          </w:p>
        </w:tc>
      </w:tr>
      <w:tr w:rsidR="00824FD5" w:rsidRPr="009576CE" w:rsidTr="009A350E">
        <w:tc>
          <w:tcPr>
            <w:tcW w:w="825" w:type="dxa"/>
            <w:shd w:val="clear" w:color="auto" w:fill="auto"/>
          </w:tcPr>
          <w:p w:rsidR="00824FD5" w:rsidRPr="009576CE" w:rsidRDefault="00824FD5" w:rsidP="009A350E">
            <w:r w:rsidRPr="009576CE">
              <w:t>4.</w:t>
            </w:r>
          </w:p>
        </w:tc>
        <w:tc>
          <w:tcPr>
            <w:tcW w:w="2149" w:type="dxa"/>
            <w:shd w:val="clear" w:color="auto" w:fill="auto"/>
          </w:tcPr>
          <w:p w:rsidR="00824FD5" w:rsidRPr="009576CE" w:rsidRDefault="00824FD5" w:rsidP="009A350E">
            <w:r w:rsidRPr="009576CE">
              <w:t>«Цапелька»</w:t>
            </w:r>
          </w:p>
        </w:tc>
        <w:tc>
          <w:tcPr>
            <w:tcW w:w="4987" w:type="dxa"/>
            <w:shd w:val="clear" w:color="auto" w:fill="auto"/>
          </w:tcPr>
          <w:p w:rsidR="00824FD5" w:rsidRPr="009576CE" w:rsidRDefault="00824FD5" w:rsidP="009A350E">
            <w:r w:rsidRPr="009576CE">
              <w:t>1 попытка на любой ноге</w:t>
            </w:r>
          </w:p>
          <w:p w:rsidR="00824FD5" w:rsidRPr="009576CE" w:rsidRDefault="00824FD5" w:rsidP="009A350E">
            <w:r w:rsidRPr="009576CE">
              <w:t>Нога согнута в колене и поднята на 90</w:t>
            </w:r>
            <w:r w:rsidRPr="00812B0E">
              <w:rPr>
                <w:vertAlign w:val="superscript"/>
              </w:rPr>
              <w:t>0</w:t>
            </w:r>
          </w:p>
        </w:tc>
        <w:tc>
          <w:tcPr>
            <w:tcW w:w="1610" w:type="dxa"/>
            <w:shd w:val="clear" w:color="auto" w:fill="auto"/>
          </w:tcPr>
          <w:p w:rsidR="00824FD5" w:rsidRPr="009576CE" w:rsidRDefault="00824FD5" w:rsidP="009A350E">
            <w:r w:rsidRPr="009576CE">
              <w:t>Зачет/незачет</w:t>
            </w:r>
          </w:p>
        </w:tc>
      </w:tr>
      <w:tr w:rsidR="00824FD5" w:rsidRPr="009576CE" w:rsidTr="009A350E">
        <w:tc>
          <w:tcPr>
            <w:tcW w:w="825" w:type="dxa"/>
            <w:shd w:val="clear" w:color="auto" w:fill="auto"/>
          </w:tcPr>
          <w:p w:rsidR="00824FD5" w:rsidRPr="009576CE" w:rsidRDefault="00824FD5" w:rsidP="009A350E">
            <w:r w:rsidRPr="009576CE">
              <w:t>5.</w:t>
            </w:r>
          </w:p>
        </w:tc>
        <w:tc>
          <w:tcPr>
            <w:tcW w:w="2149" w:type="dxa"/>
            <w:shd w:val="clear" w:color="auto" w:fill="auto"/>
          </w:tcPr>
          <w:p w:rsidR="00824FD5" w:rsidRPr="009576CE" w:rsidRDefault="00824FD5" w:rsidP="009A350E">
            <w:r w:rsidRPr="009576CE">
              <w:t>«Козлик</w:t>
            </w:r>
          </w:p>
        </w:tc>
        <w:tc>
          <w:tcPr>
            <w:tcW w:w="4987" w:type="dxa"/>
            <w:shd w:val="clear" w:color="auto" w:fill="auto"/>
          </w:tcPr>
          <w:p w:rsidR="00824FD5" w:rsidRPr="009576CE" w:rsidRDefault="00824FD5" w:rsidP="009A350E">
            <w:r w:rsidRPr="009576CE">
              <w:t>Подскоки с любой ноги</w:t>
            </w:r>
          </w:p>
        </w:tc>
        <w:tc>
          <w:tcPr>
            <w:tcW w:w="1610" w:type="dxa"/>
            <w:shd w:val="clear" w:color="auto" w:fill="auto"/>
          </w:tcPr>
          <w:p w:rsidR="00824FD5" w:rsidRPr="009576CE" w:rsidRDefault="00824FD5" w:rsidP="009A350E">
            <w:r w:rsidRPr="009576CE">
              <w:t>Зачет/незачет</w:t>
            </w:r>
          </w:p>
        </w:tc>
      </w:tr>
      <w:tr w:rsidR="00824FD5" w:rsidRPr="009576CE" w:rsidTr="009A350E">
        <w:tc>
          <w:tcPr>
            <w:tcW w:w="9571" w:type="dxa"/>
            <w:gridSpan w:val="4"/>
            <w:shd w:val="clear" w:color="auto" w:fill="auto"/>
          </w:tcPr>
          <w:p w:rsidR="00824FD5" w:rsidRPr="00812B0E" w:rsidRDefault="00824FD5" w:rsidP="009A350E">
            <w:pPr>
              <w:jc w:val="center"/>
              <w:rPr>
                <w:b/>
              </w:rPr>
            </w:pPr>
            <w:r w:rsidRPr="00812B0E">
              <w:rPr>
                <w:b/>
              </w:rPr>
              <w:t>В конце года</w:t>
            </w:r>
          </w:p>
        </w:tc>
      </w:tr>
      <w:tr w:rsidR="00824FD5" w:rsidRPr="009576CE" w:rsidTr="009A350E">
        <w:tc>
          <w:tcPr>
            <w:tcW w:w="825" w:type="dxa"/>
            <w:shd w:val="clear" w:color="auto" w:fill="auto"/>
          </w:tcPr>
          <w:p w:rsidR="00824FD5" w:rsidRPr="009576CE" w:rsidRDefault="00824FD5" w:rsidP="009A350E">
            <w:r w:rsidRPr="009576CE">
              <w:t>1.</w:t>
            </w:r>
          </w:p>
        </w:tc>
        <w:tc>
          <w:tcPr>
            <w:tcW w:w="2149" w:type="dxa"/>
            <w:shd w:val="clear" w:color="auto" w:fill="auto"/>
          </w:tcPr>
          <w:p w:rsidR="00824FD5" w:rsidRPr="009576CE" w:rsidRDefault="00824FD5" w:rsidP="009A350E">
            <w:r w:rsidRPr="009576CE">
              <w:t>Основной шаг</w:t>
            </w:r>
          </w:p>
        </w:tc>
        <w:tc>
          <w:tcPr>
            <w:tcW w:w="4987" w:type="dxa"/>
            <w:shd w:val="clear" w:color="auto" w:fill="auto"/>
          </w:tcPr>
          <w:p w:rsidR="00824FD5" w:rsidRPr="009576CE" w:rsidRDefault="00824FD5" w:rsidP="009A350E">
            <w:r w:rsidRPr="009576CE">
              <w:t>Равномерное скольжение</w:t>
            </w:r>
          </w:p>
        </w:tc>
        <w:tc>
          <w:tcPr>
            <w:tcW w:w="1610" w:type="dxa"/>
            <w:shd w:val="clear" w:color="auto" w:fill="auto"/>
          </w:tcPr>
          <w:p w:rsidR="00824FD5" w:rsidRPr="009576CE" w:rsidRDefault="00824FD5" w:rsidP="009A350E">
            <w:r w:rsidRPr="009576CE">
              <w:t>Зачет/незачет</w:t>
            </w:r>
          </w:p>
        </w:tc>
      </w:tr>
      <w:tr w:rsidR="00824FD5" w:rsidRPr="009576CE" w:rsidTr="009A350E">
        <w:tc>
          <w:tcPr>
            <w:tcW w:w="825" w:type="dxa"/>
            <w:shd w:val="clear" w:color="auto" w:fill="auto"/>
          </w:tcPr>
          <w:p w:rsidR="00824FD5" w:rsidRPr="009576CE" w:rsidRDefault="00824FD5" w:rsidP="009A350E">
            <w:r w:rsidRPr="009576CE">
              <w:t>2.</w:t>
            </w:r>
          </w:p>
        </w:tc>
        <w:tc>
          <w:tcPr>
            <w:tcW w:w="2149" w:type="dxa"/>
            <w:shd w:val="clear" w:color="auto" w:fill="auto"/>
          </w:tcPr>
          <w:p w:rsidR="00824FD5" w:rsidRPr="009576CE" w:rsidRDefault="00824FD5" w:rsidP="009A350E">
            <w:r w:rsidRPr="009576CE">
              <w:t>«Циркуль»</w:t>
            </w:r>
          </w:p>
        </w:tc>
        <w:tc>
          <w:tcPr>
            <w:tcW w:w="4987" w:type="dxa"/>
            <w:shd w:val="clear" w:color="auto" w:fill="auto"/>
          </w:tcPr>
          <w:p w:rsidR="00824FD5" w:rsidRPr="009576CE" w:rsidRDefault="00824FD5" w:rsidP="009A350E">
            <w:r w:rsidRPr="009576CE">
              <w:t>Исполнение с обеих ног</w:t>
            </w:r>
          </w:p>
        </w:tc>
        <w:tc>
          <w:tcPr>
            <w:tcW w:w="1610" w:type="dxa"/>
            <w:shd w:val="clear" w:color="auto" w:fill="auto"/>
          </w:tcPr>
          <w:p w:rsidR="00824FD5" w:rsidRPr="009576CE" w:rsidRDefault="00824FD5" w:rsidP="009A350E">
            <w:r w:rsidRPr="009576CE">
              <w:t>Зачет/незачет</w:t>
            </w:r>
          </w:p>
        </w:tc>
      </w:tr>
      <w:tr w:rsidR="00824FD5" w:rsidRPr="009576CE" w:rsidTr="009A350E">
        <w:tc>
          <w:tcPr>
            <w:tcW w:w="825" w:type="dxa"/>
            <w:shd w:val="clear" w:color="auto" w:fill="auto"/>
          </w:tcPr>
          <w:p w:rsidR="00824FD5" w:rsidRPr="009576CE" w:rsidRDefault="00824FD5" w:rsidP="009A350E">
            <w:r w:rsidRPr="009576CE">
              <w:t>3.</w:t>
            </w:r>
          </w:p>
        </w:tc>
        <w:tc>
          <w:tcPr>
            <w:tcW w:w="2149" w:type="dxa"/>
            <w:shd w:val="clear" w:color="auto" w:fill="auto"/>
          </w:tcPr>
          <w:p w:rsidR="00824FD5" w:rsidRPr="009576CE" w:rsidRDefault="00824FD5" w:rsidP="009A350E">
            <w:r w:rsidRPr="009576CE">
              <w:t>«Козлик»</w:t>
            </w:r>
          </w:p>
        </w:tc>
        <w:tc>
          <w:tcPr>
            <w:tcW w:w="4987" w:type="dxa"/>
            <w:shd w:val="clear" w:color="auto" w:fill="auto"/>
          </w:tcPr>
          <w:p w:rsidR="00824FD5" w:rsidRPr="009576CE" w:rsidRDefault="00824FD5" w:rsidP="009A350E">
            <w:r w:rsidRPr="009576CE">
              <w:t>Уверенный, высокий</w:t>
            </w:r>
          </w:p>
        </w:tc>
        <w:tc>
          <w:tcPr>
            <w:tcW w:w="1610" w:type="dxa"/>
            <w:shd w:val="clear" w:color="auto" w:fill="auto"/>
          </w:tcPr>
          <w:p w:rsidR="00824FD5" w:rsidRPr="009576CE" w:rsidRDefault="00824FD5" w:rsidP="009A350E">
            <w:r w:rsidRPr="009576CE">
              <w:t>Зачет/незачет</w:t>
            </w:r>
          </w:p>
        </w:tc>
      </w:tr>
      <w:tr w:rsidR="00824FD5" w:rsidRPr="009576CE" w:rsidTr="009A350E">
        <w:tc>
          <w:tcPr>
            <w:tcW w:w="825" w:type="dxa"/>
            <w:shd w:val="clear" w:color="auto" w:fill="auto"/>
          </w:tcPr>
          <w:p w:rsidR="00824FD5" w:rsidRPr="009576CE" w:rsidRDefault="00824FD5" w:rsidP="009A350E">
            <w:r w:rsidRPr="009576CE">
              <w:t>4.</w:t>
            </w:r>
          </w:p>
        </w:tc>
        <w:tc>
          <w:tcPr>
            <w:tcW w:w="2149" w:type="dxa"/>
            <w:shd w:val="clear" w:color="auto" w:fill="auto"/>
          </w:tcPr>
          <w:p w:rsidR="00824FD5" w:rsidRPr="009576CE" w:rsidRDefault="00824FD5" w:rsidP="009A350E">
            <w:r w:rsidRPr="009576CE">
              <w:t>Скольжение с поворотом  прыжком на 180</w:t>
            </w:r>
            <w:r w:rsidRPr="00812B0E">
              <w:rPr>
                <w:vertAlign w:val="superscript"/>
              </w:rPr>
              <w:t>0</w:t>
            </w:r>
          </w:p>
        </w:tc>
        <w:tc>
          <w:tcPr>
            <w:tcW w:w="4987" w:type="dxa"/>
            <w:shd w:val="clear" w:color="auto" w:fill="auto"/>
          </w:tcPr>
          <w:p w:rsidR="00824FD5" w:rsidRPr="009576CE" w:rsidRDefault="00824FD5" w:rsidP="009A350E">
            <w:r w:rsidRPr="009576CE">
              <w:t>Прыжок с 2-х ног на 2-две ноги</w:t>
            </w:r>
          </w:p>
        </w:tc>
        <w:tc>
          <w:tcPr>
            <w:tcW w:w="1610" w:type="dxa"/>
            <w:shd w:val="clear" w:color="auto" w:fill="auto"/>
          </w:tcPr>
          <w:p w:rsidR="00824FD5" w:rsidRPr="009576CE" w:rsidRDefault="00824FD5" w:rsidP="009A350E">
            <w:r w:rsidRPr="009576CE">
              <w:t>Зачет/незачет</w:t>
            </w:r>
          </w:p>
        </w:tc>
      </w:tr>
      <w:tr w:rsidR="00824FD5" w:rsidRPr="009576CE" w:rsidTr="009A350E">
        <w:tc>
          <w:tcPr>
            <w:tcW w:w="825" w:type="dxa"/>
            <w:shd w:val="clear" w:color="auto" w:fill="auto"/>
          </w:tcPr>
          <w:p w:rsidR="00824FD5" w:rsidRPr="009576CE" w:rsidRDefault="00824FD5" w:rsidP="009A350E">
            <w:r w:rsidRPr="009576CE">
              <w:t>5.</w:t>
            </w:r>
          </w:p>
        </w:tc>
        <w:tc>
          <w:tcPr>
            <w:tcW w:w="2149" w:type="dxa"/>
            <w:shd w:val="clear" w:color="auto" w:fill="auto"/>
          </w:tcPr>
          <w:p w:rsidR="00824FD5" w:rsidRPr="009576CE" w:rsidRDefault="00824FD5" w:rsidP="009A350E">
            <w:r w:rsidRPr="009576CE">
              <w:t>«Цапелька»</w:t>
            </w:r>
          </w:p>
        </w:tc>
        <w:tc>
          <w:tcPr>
            <w:tcW w:w="4987" w:type="dxa"/>
            <w:shd w:val="clear" w:color="auto" w:fill="auto"/>
          </w:tcPr>
          <w:p w:rsidR="00824FD5" w:rsidRPr="009576CE" w:rsidRDefault="00824FD5" w:rsidP="009A350E">
            <w:r w:rsidRPr="009576CE">
              <w:t>Нога согнута и поднята на 90</w:t>
            </w:r>
            <w:r w:rsidRPr="00812B0E">
              <w:rPr>
                <w:vertAlign w:val="superscript"/>
              </w:rPr>
              <w:t xml:space="preserve">0 </w:t>
            </w:r>
            <w:r w:rsidRPr="009576CE">
              <w:t>, опорная нога прямая корпус ровный</w:t>
            </w:r>
          </w:p>
        </w:tc>
        <w:tc>
          <w:tcPr>
            <w:tcW w:w="1610" w:type="dxa"/>
            <w:shd w:val="clear" w:color="auto" w:fill="auto"/>
          </w:tcPr>
          <w:p w:rsidR="00824FD5" w:rsidRPr="009576CE" w:rsidRDefault="00824FD5" w:rsidP="009A350E">
            <w:r w:rsidRPr="009576CE">
              <w:t>Зачет/незачет</w:t>
            </w:r>
          </w:p>
        </w:tc>
      </w:tr>
      <w:tr w:rsidR="00824FD5" w:rsidRPr="009576CE" w:rsidTr="009A350E">
        <w:tc>
          <w:tcPr>
            <w:tcW w:w="825" w:type="dxa"/>
            <w:shd w:val="clear" w:color="auto" w:fill="auto"/>
          </w:tcPr>
          <w:p w:rsidR="00824FD5" w:rsidRPr="009576CE" w:rsidRDefault="00824FD5" w:rsidP="009A350E">
            <w:r w:rsidRPr="009576CE">
              <w:t>6.</w:t>
            </w:r>
          </w:p>
        </w:tc>
        <w:tc>
          <w:tcPr>
            <w:tcW w:w="2149" w:type="dxa"/>
            <w:shd w:val="clear" w:color="auto" w:fill="auto"/>
          </w:tcPr>
          <w:p w:rsidR="00824FD5" w:rsidRPr="009576CE" w:rsidRDefault="00824FD5" w:rsidP="009A350E">
            <w:r w:rsidRPr="009576CE">
              <w:t>«Фонарик»</w:t>
            </w:r>
          </w:p>
        </w:tc>
        <w:tc>
          <w:tcPr>
            <w:tcW w:w="4987" w:type="dxa"/>
            <w:shd w:val="clear" w:color="auto" w:fill="auto"/>
          </w:tcPr>
          <w:p w:rsidR="00824FD5" w:rsidRPr="009576CE" w:rsidRDefault="00824FD5" w:rsidP="009A350E">
            <w:r w:rsidRPr="009576CE">
              <w:t>Исполнение вперед и назад с места.</w:t>
            </w:r>
          </w:p>
          <w:p w:rsidR="00824FD5" w:rsidRPr="009576CE" w:rsidRDefault="00824FD5" w:rsidP="009A350E">
            <w:r w:rsidRPr="009576CE">
              <w:t>Наличие толчка</w:t>
            </w:r>
          </w:p>
        </w:tc>
        <w:tc>
          <w:tcPr>
            <w:tcW w:w="1610" w:type="dxa"/>
            <w:shd w:val="clear" w:color="auto" w:fill="auto"/>
          </w:tcPr>
          <w:p w:rsidR="00824FD5" w:rsidRPr="009576CE" w:rsidRDefault="00824FD5" w:rsidP="009A350E">
            <w:r w:rsidRPr="009576CE">
              <w:t>Зачет/незачет</w:t>
            </w:r>
          </w:p>
        </w:tc>
      </w:tr>
      <w:tr w:rsidR="00824FD5" w:rsidRPr="009576CE" w:rsidTr="009A350E">
        <w:tc>
          <w:tcPr>
            <w:tcW w:w="825" w:type="dxa"/>
            <w:shd w:val="clear" w:color="auto" w:fill="auto"/>
          </w:tcPr>
          <w:p w:rsidR="00824FD5" w:rsidRPr="009576CE" w:rsidRDefault="00824FD5" w:rsidP="009A350E">
            <w:r w:rsidRPr="009576CE">
              <w:t>7.</w:t>
            </w:r>
          </w:p>
        </w:tc>
        <w:tc>
          <w:tcPr>
            <w:tcW w:w="2149" w:type="dxa"/>
            <w:shd w:val="clear" w:color="auto" w:fill="auto"/>
          </w:tcPr>
          <w:p w:rsidR="00824FD5" w:rsidRPr="009576CE" w:rsidRDefault="00824FD5" w:rsidP="009A350E">
            <w:r w:rsidRPr="009576CE">
              <w:t>Вращение на 2-х ногах</w:t>
            </w:r>
          </w:p>
        </w:tc>
        <w:tc>
          <w:tcPr>
            <w:tcW w:w="4987" w:type="dxa"/>
            <w:shd w:val="clear" w:color="auto" w:fill="auto"/>
          </w:tcPr>
          <w:p w:rsidR="00824FD5" w:rsidRPr="009576CE" w:rsidRDefault="00824FD5" w:rsidP="009A350E">
            <w:r w:rsidRPr="009576CE">
              <w:t>С произвольного захода, имитация</w:t>
            </w:r>
          </w:p>
        </w:tc>
        <w:tc>
          <w:tcPr>
            <w:tcW w:w="1610" w:type="dxa"/>
            <w:shd w:val="clear" w:color="auto" w:fill="auto"/>
          </w:tcPr>
          <w:p w:rsidR="00824FD5" w:rsidRPr="009576CE" w:rsidRDefault="00824FD5" w:rsidP="009A350E">
            <w:r w:rsidRPr="009576CE">
              <w:t>Зачет/незачет</w:t>
            </w:r>
          </w:p>
        </w:tc>
      </w:tr>
      <w:tr w:rsidR="00824FD5" w:rsidRPr="009576CE" w:rsidTr="009A350E">
        <w:tc>
          <w:tcPr>
            <w:tcW w:w="825" w:type="dxa"/>
            <w:shd w:val="clear" w:color="auto" w:fill="auto"/>
          </w:tcPr>
          <w:p w:rsidR="00824FD5" w:rsidRPr="009576CE" w:rsidRDefault="00824FD5" w:rsidP="009A350E">
            <w:r w:rsidRPr="009576CE">
              <w:t>8.</w:t>
            </w:r>
          </w:p>
        </w:tc>
        <w:tc>
          <w:tcPr>
            <w:tcW w:w="2149" w:type="dxa"/>
            <w:shd w:val="clear" w:color="auto" w:fill="auto"/>
          </w:tcPr>
          <w:p w:rsidR="00824FD5" w:rsidRPr="009576CE" w:rsidRDefault="00824FD5" w:rsidP="009A350E">
            <w:r w:rsidRPr="009576CE">
              <w:t>Змейка вперед и назад</w:t>
            </w:r>
          </w:p>
        </w:tc>
        <w:tc>
          <w:tcPr>
            <w:tcW w:w="4987" w:type="dxa"/>
            <w:shd w:val="clear" w:color="auto" w:fill="auto"/>
          </w:tcPr>
          <w:p w:rsidR="00824FD5" w:rsidRPr="009576CE" w:rsidRDefault="00824FD5" w:rsidP="009A350E">
            <w:r w:rsidRPr="009576CE">
              <w:t xml:space="preserve">Исполнение по заданному ориентиру: расстановка кубиков через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9576CE">
                <w:t>1 м</w:t>
              </w:r>
            </w:smartTag>
            <w:r w:rsidRPr="009576CE">
              <w:t>.</w:t>
            </w:r>
          </w:p>
        </w:tc>
        <w:tc>
          <w:tcPr>
            <w:tcW w:w="1610" w:type="dxa"/>
            <w:shd w:val="clear" w:color="auto" w:fill="auto"/>
          </w:tcPr>
          <w:p w:rsidR="00824FD5" w:rsidRPr="009576CE" w:rsidRDefault="00824FD5" w:rsidP="009A350E">
            <w:r w:rsidRPr="009576CE">
              <w:t>Зачет/незачет</w:t>
            </w:r>
          </w:p>
        </w:tc>
      </w:tr>
    </w:tbl>
    <w:p w:rsidR="00824FD5" w:rsidRPr="009576CE" w:rsidRDefault="00824FD5" w:rsidP="00824FD5"/>
    <w:p w:rsidR="00824FD5" w:rsidRPr="009576CE" w:rsidRDefault="00824FD5" w:rsidP="00824FD5">
      <w:pPr>
        <w:jc w:val="center"/>
        <w:rPr>
          <w:b/>
        </w:rPr>
      </w:pPr>
      <w:r w:rsidRPr="009576CE">
        <w:rPr>
          <w:b/>
        </w:rPr>
        <w:t>Оценочная таблица результатов тестирования по ОФП</w:t>
      </w:r>
    </w:p>
    <w:p w:rsidR="00824FD5" w:rsidRPr="009576CE" w:rsidRDefault="00824FD5" w:rsidP="00824FD5">
      <w:pPr>
        <w:jc w:val="center"/>
        <w:rPr>
          <w:b/>
        </w:rPr>
      </w:pPr>
      <w:r w:rsidRPr="009576CE">
        <w:rPr>
          <w:b/>
        </w:rPr>
        <w:t>для групп 2 года обучения</w:t>
      </w:r>
    </w:p>
    <w:p w:rsidR="00824FD5" w:rsidRPr="009576CE" w:rsidRDefault="00824FD5" w:rsidP="00824F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00"/>
        <w:gridCol w:w="900"/>
        <w:gridCol w:w="4140"/>
        <w:gridCol w:w="1183"/>
      </w:tblGrid>
      <w:tr w:rsidR="00824FD5" w:rsidRPr="009576CE" w:rsidTr="009A350E">
        <w:tc>
          <w:tcPr>
            <w:tcW w:w="648" w:type="dxa"/>
            <w:shd w:val="clear" w:color="auto" w:fill="auto"/>
          </w:tcPr>
          <w:p w:rsidR="00824FD5" w:rsidRPr="00812B0E" w:rsidRDefault="00824FD5" w:rsidP="009A350E">
            <w:pPr>
              <w:jc w:val="center"/>
              <w:rPr>
                <w:b/>
              </w:rPr>
            </w:pPr>
            <w:r w:rsidRPr="00812B0E">
              <w:rPr>
                <w:b/>
              </w:rPr>
              <w:t xml:space="preserve">№ </w:t>
            </w:r>
            <w:proofErr w:type="spellStart"/>
            <w:r w:rsidRPr="00812B0E">
              <w:rPr>
                <w:b/>
              </w:rPr>
              <w:t>пп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824FD5" w:rsidRPr="00812B0E" w:rsidRDefault="00824FD5" w:rsidP="009A350E">
            <w:pPr>
              <w:jc w:val="center"/>
              <w:rPr>
                <w:b/>
              </w:rPr>
            </w:pPr>
          </w:p>
          <w:p w:rsidR="00824FD5" w:rsidRPr="00812B0E" w:rsidRDefault="00824FD5" w:rsidP="009A350E">
            <w:pPr>
              <w:jc w:val="center"/>
              <w:rPr>
                <w:b/>
              </w:rPr>
            </w:pPr>
            <w:r w:rsidRPr="00812B0E">
              <w:rPr>
                <w:b/>
              </w:rPr>
              <w:t>Элементы</w:t>
            </w:r>
          </w:p>
        </w:tc>
        <w:tc>
          <w:tcPr>
            <w:tcW w:w="900" w:type="dxa"/>
            <w:shd w:val="clear" w:color="auto" w:fill="auto"/>
          </w:tcPr>
          <w:p w:rsidR="00824FD5" w:rsidRPr="00812B0E" w:rsidRDefault="00824FD5" w:rsidP="009A350E">
            <w:pPr>
              <w:jc w:val="center"/>
              <w:rPr>
                <w:b/>
              </w:rPr>
            </w:pPr>
            <w:r w:rsidRPr="00812B0E">
              <w:rPr>
                <w:b/>
              </w:rPr>
              <w:t xml:space="preserve">Кол-во </w:t>
            </w:r>
            <w:proofErr w:type="gramStart"/>
            <w:r w:rsidRPr="00812B0E">
              <w:rPr>
                <w:b/>
              </w:rPr>
              <w:t>попы-ток</w:t>
            </w:r>
            <w:proofErr w:type="gramEnd"/>
          </w:p>
        </w:tc>
        <w:tc>
          <w:tcPr>
            <w:tcW w:w="4140" w:type="dxa"/>
            <w:shd w:val="clear" w:color="auto" w:fill="auto"/>
          </w:tcPr>
          <w:p w:rsidR="00824FD5" w:rsidRPr="00812B0E" w:rsidRDefault="00824FD5" w:rsidP="009A350E">
            <w:pPr>
              <w:jc w:val="center"/>
              <w:rPr>
                <w:b/>
              </w:rPr>
            </w:pPr>
          </w:p>
          <w:p w:rsidR="00824FD5" w:rsidRPr="00812B0E" w:rsidRDefault="00824FD5" w:rsidP="009A350E">
            <w:pPr>
              <w:jc w:val="center"/>
              <w:rPr>
                <w:b/>
              </w:rPr>
            </w:pPr>
            <w:r w:rsidRPr="00812B0E">
              <w:rPr>
                <w:b/>
              </w:rPr>
              <w:t>Требования к выполнению</w:t>
            </w:r>
          </w:p>
        </w:tc>
        <w:tc>
          <w:tcPr>
            <w:tcW w:w="1183" w:type="dxa"/>
            <w:shd w:val="clear" w:color="auto" w:fill="auto"/>
          </w:tcPr>
          <w:p w:rsidR="00824FD5" w:rsidRPr="00812B0E" w:rsidRDefault="00824FD5" w:rsidP="009A350E">
            <w:pPr>
              <w:jc w:val="center"/>
              <w:rPr>
                <w:b/>
              </w:rPr>
            </w:pPr>
          </w:p>
          <w:p w:rsidR="00824FD5" w:rsidRPr="00812B0E" w:rsidRDefault="00824FD5" w:rsidP="009A350E">
            <w:pPr>
              <w:jc w:val="center"/>
              <w:rPr>
                <w:b/>
              </w:rPr>
            </w:pPr>
            <w:r w:rsidRPr="00812B0E">
              <w:rPr>
                <w:b/>
              </w:rPr>
              <w:t>Оценка</w:t>
            </w:r>
          </w:p>
        </w:tc>
      </w:tr>
      <w:tr w:rsidR="00824FD5" w:rsidRPr="009576CE" w:rsidTr="009A350E">
        <w:tc>
          <w:tcPr>
            <w:tcW w:w="648" w:type="dxa"/>
            <w:shd w:val="clear" w:color="auto" w:fill="auto"/>
          </w:tcPr>
          <w:p w:rsidR="00824FD5" w:rsidRPr="009576CE" w:rsidRDefault="00824FD5" w:rsidP="009A350E">
            <w:r w:rsidRPr="009576CE">
              <w:t>1.</w:t>
            </w:r>
          </w:p>
        </w:tc>
        <w:tc>
          <w:tcPr>
            <w:tcW w:w="2700" w:type="dxa"/>
            <w:shd w:val="clear" w:color="auto" w:fill="auto"/>
          </w:tcPr>
          <w:p w:rsidR="00824FD5" w:rsidRPr="009576CE" w:rsidRDefault="00824FD5" w:rsidP="009A350E">
            <w:r w:rsidRPr="009576CE">
              <w:t>Прыжок в длину с места</w:t>
            </w:r>
          </w:p>
        </w:tc>
        <w:tc>
          <w:tcPr>
            <w:tcW w:w="900" w:type="dxa"/>
            <w:shd w:val="clear" w:color="auto" w:fill="auto"/>
          </w:tcPr>
          <w:p w:rsidR="00824FD5" w:rsidRPr="009576CE" w:rsidRDefault="00824FD5" w:rsidP="009A350E">
            <w:pPr>
              <w:jc w:val="center"/>
            </w:pPr>
            <w:r w:rsidRPr="009576CE">
              <w:t>2</w:t>
            </w:r>
          </w:p>
        </w:tc>
        <w:tc>
          <w:tcPr>
            <w:tcW w:w="4140" w:type="dxa"/>
            <w:shd w:val="clear" w:color="auto" w:fill="auto"/>
          </w:tcPr>
          <w:p w:rsidR="00824FD5" w:rsidRPr="009576CE" w:rsidRDefault="00824FD5" w:rsidP="009A350E">
            <w:smartTag w:uri="urn:schemas-microsoft-com:office:smarttags" w:element="metricconverter">
              <w:smartTagPr>
                <w:attr w:name="ProductID" w:val="110 см"/>
              </w:smartTagPr>
              <w:r w:rsidRPr="009576CE">
                <w:t>110 см</w:t>
              </w:r>
            </w:smartTag>
          </w:p>
          <w:p w:rsidR="00824FD5" w:rsidRPr="009576CE" w:rsidRDefault="00824FD5" w:rsidP="009A350E">
            <w:smartTag w:uri="urn:schemas-microsoft-com:office:smarttags" w:element="metricconverter">
              <w:smartTagPr>
                <w:attr w:name="ProductID" w:val="140 см"/>
              </w:smartTagPr>
              <w:r w:rsidRPr="009576CE">
                <w:t>140 см</w:t>
              </w:r>
            </w:smartTag>
          </w:p>
        </w:tc>
        <w:tc>
          <w:tcPr>
            <w:tcW w:w="1183" w:type="dxa"/>
            <w:shd w:val="clear" w:color="auto" w:fill="auto"/>
          </w:tcPr>
          <w:p w:rsidR="00824FD5" w:rsidRPr="009576CE" w:rsidRDefault="00824FD5" w:rsidP="009A350E">
            <w:r w:rsidRPr="009576CE">
              <w:t>3 балла</w:t>
            </w:r>
          </w:p>
          <w:p w:rsidR="00824FD5" w:rsidRPr="009576CE" w:rsidRDefault="00824FD5" w:rsidP="009A350E">
            <w:r w:rsidRPr="009576CE">
              <w:t>5 баллов</w:t>
            </w:r>
          </w:p>
        </w:tc>
      </w:tr>
      <w:tr w:rsidR="00824FD5" w:rsidRPr="009576CE" w:rsidTr="009A350E">
        <w:tc>
          <w:tcPr>
            <w:tcW w:w="648" w:type="dxa"/>
            <w:shd w:val="clear" w:color="auto" w:fill="auto"/>
          </w:tcPr>
          <w:p w:rsidR="00824FD5" w:rsidRPr="009576CE" w:rsidRDefault="00824FD5" w:rsidP="009A350E">
            <w:r w:rsidRPr="009576CE">
              <w:t>2.</w:t>
            </w:r>
          </w:p>
        </w:tc>
        <w:tc>
          <w:tcPr>
            <w:tcW w:w="2700" w:type="dxa"/>
            <w:shd w:val="clear" w:color="auto" w:fill="auto"/>
          </w:tcPr>
          <w:p w:rsidR="00824FD5" w:rsidRPr="009576CE" w:rsidRDefault="00824FD5" w:rsidP="009A350E">
            <w:r w:rsidRPr="009576CE">
              <w:t>Подъем туловища в прямой сед</w:t>
            </w:r>
          </w:p>
        </w:tc>
        <w:tc>
          <w:tcPr>
            <w:tcW w:w="900" w:type="dxa"/>
            <w:shd w:val="clear" w:color="auto" w:fill="auto"/>
          </w:tcPr>
          <w:p w:rsidR="00824FD5" w:rsidRPr="009576CE" w:rsidRDefault="00824FD5" w:rsidP="009A350E">
            <w:pPr>
              <w:jc w:val="center"/>
            </w:pPr>
            <w:r w:rsidRPr="009576CE">
              <w:t>1</w:t>
            </w:r>
          </w:p>
        </w:tc>
        <w:tc>
          <w:tcPr>
            <w:tcW w:w="4140" w:type="dxa"/>
            <w:shd w:val="clear" w:color="auto" w:fill="auto"/>
          </w:tcPr>
          <w:p w:rsidR="00824FD5" w:rsidRPr="009576CE" w:rsidRDefault="00824FD5" w:rsidP="009A350E">
            <w:r w:rsidRPr="009576CE">
              <w:t>8 и менее раз за 20 с</w:t>
            </w:r>
            <w:r>
              <w:t>ек</w:t>
            </w:r>
          </w:p>
          <w:p w:rsidR="00824FD5" w:rsidRPr="009576CE" w:rsidRDefault="00824FD5" w:rsidP="009A350E">
            <w:r w:rsidRPr="009576CE">
              <w:t>14 и более раз за 20 с</w:t>
            </w:r>
            <w:r>
              <w:t>ек</w:t>
            </w:r>
            <w:r w:rsidRPr="009576CE">
              <w:t xml:space="preserve"> </w:t>
            </w:r>
          </w:p>
        </w:tc>
        <w:tc>
          <w:tcPr>
            <w:tcW w:w="1183" w:type="dxa"/>
            <w:shd w:val="clear" w:color="auto" w:fill="auto"/>
          </w:tcPr>
          <w:p w:rsidR="00824FD5" w:rsidRPr="009576CE" w:rsidRDefault="00824FD5" w:rsidP="009A350E">
            <w:r w:rsidRPr="009576CE">
              <w:t>3 балла</w:t>
            </w:r>
          </w:p>
          <w:p w:rsidR="00824FD5" w:rsidRPr="009576CE" w:rsidRDefault="00824FD5" w:rsidP="009A350E">
            <w:r w:rsidRPr="009576CE">
              <w:t>5 баллов</w:t>
            </w:r>
          </w:p>
        </w:tc>
      </w:tr>
      <w:tr w:rsidR="00824FD5" w:rsidRPr="009576CE" w:rsidTr="009A350E">
        <w:tc>
          <w:tcPr>
            <w:tcW w:w="648" w:type="dxa"/>
            <w:shd w:val="clear" w:color="auto" w:fill="auto"/>
          </w:tcPr>
          <w:p w:rsidR="00824FD5" w:rsidRPr="009576CE" w:rsidRDefault="00824FD5" w:rsidP="009A350E">
            <w:r w:rsidRPr="009576CE">
              <w:t>3.</w:t>
            </w:r>
          </w:p>
        </w:tc>
        <w:tc>
          <w:tcPr>
            <w:tcW w:w="2700" w:type="dxa"/>
            <w:shd w:val="clear" w:color="auto" w:fill="auto"/>
          </w:tcPr>
          <w:p w:rsidR="00824FD5" w:rsidRPr="009576CE" w:rsidRDefault="00824FD5" w:rsidP="009A350E">
            <w:r w:rsidRPr="009576CE"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576CE">
                <w:t>30 м</w:t>
              </w:r>
            </w:smartTag>
            <w:r w:rsidRPr="009576CE">
              <w:t xml:space="preserve"> с высокого старта</w:t>
            </w:r>
          </w:p>
        </w:tc>
        <w:tc>
          <w:tcPr>
            <w:tcW w:w="900" w:type="dxa"/>
            <w:shd w:val="clear" w:color="auto" w:fill="auto"/>
          </w:tcPr>
          <w:p w:rsidR="00824FD5" w:rsidRPr="009576CE" w:rsidRDefault="00824FD5" w:rsidP="009A350E">
            <w:pPr>
              <w:jc w:val="center"/>
            </w:pPr>
            <w:r w:rsidRPr="009576CE">
              <w:t>1</w:t>
            </w:r>
          </w:p>
        </w:tc>
        <w:tc>
          <w:tcPr>
            <w:tcW w:w="4140" w:type="dxa"/>
            <w:shd w:val="clear" w:color="auto" w:fill="auto"/>
          </w:tcPr>
          <w:p w:rsidR="00824FD5" w:rsidRPr="009576CE" w:rsidRDefault="00824FD5" w:rsidP="009A350E">
            <w:r w:rsidRPr="009576CE">
              <w:t>свыше 6 с</w:t>
            </w:r>
            <w:r>
              <w:t>ек</w:t>
            </w:r>
          </w:p>
          <w:p w:rsidR="00824FD5" w:rsidRPr="009576CE" w:rsidRDefault="00824FD5" w:rsidP="009A350E">
            <w:r w:rsidRPr="009576CE">
              <w:t>до 6 с</w:t>
            </w:r>
            <w:r>
              <w:t>ек</w:t>
            </w:r>
          </w:p>
        </w:tc>
        <w:tc>
          <w:tcPr>
            <w:tcW w:w="1183" w:type="dxa"/>
            <w:shd w:val="clear" w:color="auto" w:fill="auto"/>
          </w:tcPr>
          <w:p w:rsidR="00824FD5" w:rsidRPr="009576CE" w:rsidRDefault="00824FD5" w:rsidP="009A350E">
            <w:r w:rsidRPr="009576CE">
              <w:t>незачет</w:t>
            </w:r>
          </w:p>
          <w:p w:rsidR="00824FD5" w:rsidRPr="009576CE" w:rsidRDefault="00824FD5" w:rsidP="009A350E">
            <w:r w:rsidRPr="009576CE">
              <w:t>зачет</w:t>
            </w:r>
          </w:p>
        </w:tc>
      </w:tr>
      <w:tr w:rsidR="00824FD5" w:rsidRPr="009576CE" w:rsidTr="009A350E">
        <w:tc>
          <w:tcPr>
            <w:tcW w:w="648" w:type="dxa"/>
            <w:shd w:val="clear" w:color="auto" w:fill="auto"/>
          </w:tcPr>
          <w:p w:rsidR="00824FD5" w:rsidRPr="009576CE" w:rsidRDefault="00824FD5" w:rsidP="009A350E">
            <w:r w:rsidRPr="009576CE">
              <w:t>4.</w:t>
            </w:r>
          </w:p>
        </w:tc>
        <w:tc>
          <w:tcPr>
            <w:tcW w:w="2700" w:type="dxa"/>
            <w:shd w:val="clear" w:color="auto" w:fill="auto"/>
          </w:tcPr>
          <w:p w:rsidR="00824FD5" w:rsidRPr="009576CE" w:rsidRDefault="00824FD5" w:rsidP="009A350E">
            <w:r w:rsidRPr="009576CE">
              <w:t>Челночный бег</w:t>
            </w:r>
          </w:p>
        </w:tc>
        <w:tc>
          <w:tcPr>
            <w:tcW w:w="900" w:type="dxa"/>
            <w:shd w:val="clear" w:color="auto" w:fill="auto"/>
          </w:tcPr>
          <w:p w:rsidR="00824FD5" w:rsidRPr="009576CE" w:rsidRDefault="00824FD5" w:rsidP="009A350E">
            <w:pPr>
              <w:jc w:val="center"/>
            </w:pPr>
            <w:r w:rsidRPr="009576CE">
              <w:t>1</w:t>
            </w:r>
          </w:p>
        </w:tc>
        <w:tc>
          <w:tcPr>
            <w:tcW w:w="4140" w:type="dxa"/>
            <w:shd w:val="clear" w:color="auto" w:fill="auto"/>
          </w:tcPr>
          <w:p w:rsidR="00824FD5" w:rsidRPr="009576CE" w:rsidRDefault="00824FD5" w:rsidP="009A350E">
            <w:r w:rsidRPr="009576CE">
              <w:t>10 раз по 6 метров:</w:t>
            </w:r>
          </w:p>
          <w:p w:rsidR="00824FD5" w:rsidRPr="009576CE" w:rsidRDefault="00824FD5" w:rsidP="009A350E">
            <w:r w:rsidRPr="009576CE">
              <w:t>за 20 и менее сек.</w:t>
            </w:r>
          </w:p>
          <w:p w:rsidR="00824FD5" w:rsidRPr="009576CE" w:rsidRDefault="00824FD5" w:rsidP="009A350E">
            <w:r w:rsidRPr="009576CE">
              <w:t>более 20 сек.</w:t>
            </w:r>
          </w:p>
        </w:tc>
        <w:tc>
          <w:tcPr>
            <w:tcW w:w="1183" w:type="dxa"/>
            <w:shd w:val="clear" w:color="auto" w:fill="auto"/>
          </w:tcPr>
          <w:p w:rsidR="00824FD5" w:rsidRPr="009576CE" w:rsidRDefault="00824FD5" w:rsidP="009A350E">
            <w:r w:rsidRPr="009576CE">
              <w:t>зачет</w:t>
            </w:r>
          </w:p>
          <w:p w:rsidR="00824FD5" w:rsidRPr="009576CE" w:rsidRDefault="00824FD5" w:rsidP="009A350E">
            <w:r w:rsidRPr="009576CE">
              <w:t>незачет</w:t>
            </w:r>
          </w:p>
        </w:tc>
      </w:tr>
      <w:tr w:rsidR="00824FD5" w:rsidRPr="009576CE" w:rsidTr="009A350E">
        <w:tc>
          <w:tcPr>
            <w:tcW w:w="648" w:type="dxa"/>
            <w:shd w:val="clear" w:color="auto" w:fill="auto"/>
          </w:tcPr>
          <w:p w:rsidR="00824FD5" w:rsidRPr="009576CE" w:rsidRDefault="00824FD5" w:rsidP="009A350E">
            <w:r w:rsidRPr="009576CE">
              <w:t>5.</w:t>
            </w:r>
          </w:p>
        </w:tc>
        <w:tc>
          <w:tcPr>
            <w:tcW w:w="2700" w:type="dxa"/>
            <w:shd w:val="clear" w:color="auto" w:fill="auto"/>
          </w:tcPr>
          <w:p w:rsidR="00824FD5" w:rsidRPr="009576CE" w:rsidRDefault="00824FD5" w:rsidP="009A350E">
            <w:r w:rsidRPr="009576CE">
              <w:t>«Складочка»                  в положении стоя</w:t>
            </w:r>
          </w:p>
        </w:tc>
        <w:tc>
          <w:tcPr>
            <w:tcW w:w="900" w:type="dxa"/>
            <w:shd w:val="clear" w:color="auto" w:fill="auto"/>
          </w:tcPr>
          <w:p w:rsidR="00824FD5" w:rsidRPr="009576CE" w:rsidRDefault="00824FD5" w:rsidP="009A350E">
            <w:pPr>
              <w:jc w:val="center"/>
            </w:pPr>
            <w:r w:rsidRPr="009576CE">
              <w:t>1</w:t>
            </w:r>
          </w:p>
        </w:tc>
        <w:tc>
          <w:tcPr>
            <w:tcW w:w="4140" w:type="dxa"/>
            <w:shd w:val="clear" w:color="auto" w:fill="auto"/>
          </w:tcPr>
          <w:p w:rsidR="00824FD5" w:rsidRPr="009576CE" w:rsidRDefault="00824FD5" w:rsidP="009A350E">
            <w:r w:rsidRPr="009576CE">
              <w:t>на счет 10</w:t>
            </w:r>
          </w:p>
          <w:p w:rsidR="00824FD5" w:rsidRPr="009576CE" w:rsidRDefault="00824FD5" w:rsidP="009A350E">
            <w:r w:rsidRPr="009576CE">
              <w:t>менее 10 счетов</w:t>
            </w:r>
          </w:p>
        </w:tc>
        <w:tc>
          <w:tcPr>
            <w:tcW w:w="1183" w:type="dxa"/>
            <w:shd w:val="clear" w:color="auto" w:fill="auto"/>
          </w:tcPr>
          <w:p w:rsidR="00824FD5" w:rsidRPr="009576CE" w:rsidRDefault="00824FD5" w:rsidP="009A350E">
            <w:r w:rsidRPr="009576CE">
              <w:t>зачет</w:t>
            </w:r>
          </w:p>
          <w:p w:rsidR="00824FD5" w:rsidRPr="009576CE" w:rsidRDefault="00824FD5" w:rsidP="009A350E">
            <w:r w:rsidRPr="009576CE">
              <w:t>незачет</w:t>
            </w:r>
          </w:p>
        </w:tc>
      </w:tr>
      <w:tr w:rsidR="00824FD5" w:rsidRPr="009576CE" w:rsidTr="009A350E">
        <w:tc>
          <w:tcPr>
            <w:tcW w:w="648" w:type="dxa"/>
            <w:shd w:val="clear" w:color="auto" w:fill="auto"/>
          </w:tcPr>
          <w:p w:rsidR="00824FD5" w:rsidRPr="009576CE" w:rsidRDefault="00824FD5" w:rsidP="009A350E"/>
          <w:p w:rsidR="00824FD5" w:rsidRPr="009576CE" w:rsidRDefault="00824FD5" w:rsidP="009A350E">
            <w:r w:rsidRPr="009576CE">
              <w:t>6.</w:t>
            </w:r>
          </w:p>
        </w:tc>
        <w:tc>
          <w:tcPr>
            <w:tcW w:w="2700" w:type="dxa"/>
            <w:shd w:val="clear" w:color="auto" w:fill="auto"/>
          </w:tcPr>
          <w:p w:rsidR="00824FD5" w:rsidRPr="009576CE" w:rsidRDefault="00824FD5" w:rsidP="009A350E"/>
          <w:p w:rsidR="00824FD5" w:rsidRPr="009576CE" w:rsidRDefault="00824FD5" w:rsidP="009A350E">
            <w:r w:rsidRPr="009576CE">
              <w:t>Мостик из положения лежа</w:t>
            </w:r>
          </w:p>
        </w:tc>
        <w:tc>
          <w:tcPr>
            <w:tcW w:w="900" w:type="dxa"/>
            <w:shd w:val="clear" w:color="auto" w:fill="auto"/>
          </w:tcPr>
          <w:p w:rsidR="00824FD5" w:rsidRPr="009576CE" w:rsidRDefault="00824FD5" w:rsidP="009A350E">
            <w:pPr>
              <w:jc w:val="center"/>
            </w:pPr>
          </w:p>
          <w:p w:rsidR="00824FD5" w:rsidRPr="009576CE" w:rsidRDefault="00824FD5" w:rsidP="009A350E">
            <w:pPr>
              <w:jc w:val="center"/>
            </w:pPr>
            <w:r w:rsidRPr="009576CE">
              <w:t>1</w:t>
            </w:r>
          </w:p>
        </w:tc>
        <w:tc>
          <w:tcPr>
            <w:tcW w:w="4140" w:type="dxa"/>
            <w:shd w:val="clear" w:color="auto" w:fill="auto"/>
          </w:tcPr>
          <w:p w:rsidR="00824FD5" w:rsidRPr="009576CE" w:rsidRDefault="00824FD5" w:rsidP="009A350E"/>
          <w:p w:rsidR="00824FD5" w:rsidRPr="009576CE" w:rsidRDefault="00824FD5" w:rsidP="009A350E">
            <w:r w:rsidRPr="009576CE">
              <w:t>высокий мостик 10 с</w:t>
            </w:r>
            <w:r>
              <w:t>ек</w:t>
            </w:r>
          </w:p>
          <w:p w:rsidR="00824FD5" w:rsidRPr="009576CE" w:rsidRDefault="00824FD5" w:rsidP="009A350E">
            <w:r w:rsidRPr="009576CE">
              <w:t>низкий мостик</w:t>
            </w:r>
          </w:p>
          <w:p w:rsidR="00824FD5" w:rsidRDefault="00824FD5" w:rsidP="009A350E">
            <w:r w:rsidRPr="009576CE">
              <w:lastRenderedPageBreak/>
              <w:t>или менее 10 сек.</w:t>
            </w:r>
          </w:p>
          <w:p w:rsidR="00824FD5" w:rsidRPr="009576CE" w:rsidRDefault="00824FD5" w:rsidP="009A350E"/>
        </w:tc>
        <w:tc>
          <w:tcPr>
            <w:tcW w:w="1183" w:type="dxa"/>
            <w:shd w:val="clear" w:color="auto" w:fill="auto"/>
          </w:tcPr>
          <w:p w:rsidR="00824FD5" w:rsidRPr="009576CE" w:rsidRDefault="00824FD5" w:rsidP="009A350E"/>
          <w:p w:rsidR="00824FD5" w:rsidRPr="009576CE" w:rsidRDefault="00824FD5" w:rsidP="009A350E">
            <w:r w:rsidRPr="009576CE">
              <w:t>незачет</w:t>
            </w:r>
          </w:p>
        </w:tc>
      </w:tr>
      <w:tr w:rsidR="00824FD5" w:rsidRPr="009576CE" w:rsidTr="009A350E">
        <w:tc>
          <w:tcPr>
            <w:tcW w:w="648" w:type="dxa"/>
            <w:shd w:val="clear" w:color="auto" w:fill="auto"/>
          </w:tcPr>
          <w:p w:rsidR="00824FD5" w:rsidRPr="009576CE" w:rsidRDefault="00824FD5" w:rsidP="009A350E">
            <w:r w:rsidRPr="009576CE">
              <w:t>7.</w:t>
            </w:r>
          </w:p>
        </w:tc>
        <w:tc>
          <w:tcPr>
            <w:tcW w:w="2700" w:type="dxa"/>
            <w:shd w:val="clear" w:color="auto" w:fill="auto"/>
          </w:tcPr>
          <w:p w:rsidR="00824FD5" w:rsidRPr="009576CE" w:rsidRDefault="00824FD5" w:rsidP="009A350E">
            <w:r w:rsidRPr="009576CE">
              <w:t>Прыжки на скакалке</w:t>
            </w:r>
          </w:p>
        </w:tc>
        <w:tc>
          <w:tcPr>
            <w:tcW w:w="900" w:type="dxa"/>
            <w:shd w:val="clear" w:color="auto" w:fill="auto"/>
          </w:tcPr>
          <w:p w:rsidR="00824FD5" w:rsidRPr="009576CE" w:rsidRDefault="00824FD5" w:rsidP="009A350E">
            <w:pPr>
              <w:jc w:val="center"/>
            </w:pPr>
            <w:r w:rsidRPr="009576CE">
              <w:t>1</w:t>
            </w:r>
          </w:p>
        </w:tc>
        <w:tc>
          <w:tcPr>
            <w:tcW w:w="4140" w:type="dxa"/>
            <w:shd w:val="clear" w:color="auto" w:fill="auto"/>
          </w:tcPr>
          <w:p w:rsidR="00824FD5" w:rsidRPr="009576CE" w:rsidRDefault="00824FD5" w:rsidP="009A350E">
            <w:r w:rsidRPr="009576CE">
              <w:t>30 раз подряд</w:t>
            </w:r>
          </w:p>
          <w:p w:rsidR="00824FD5" w:rsidRPr="009576CE" w:rsidRDefault="00824FD5" w:rsidP="009A350E">
            <w:r w:rsidRPr="009576CE">
              <w:t xml:space="preserve"> менее 30 раз подряд</w:t>
            </w:r>
          </w:p>
        </w:tc>
        <w:tc>
          <w:tcPr>
            <w:tcW w:w="1183" w:type="dxa"/>
            <w:shd w:val="clear" w:color="auto" w:fill="auto"/>
          </w:tcPr>
          <w:p w:rsidR="00824FD5" w:rsidRPr="009576CE" w:rsidRDefault="00824FD5" w:rsidP="009A350E">
            <w:r w:rsidRPr="009576CE">
              <w:t>зачет</w:t>
            </w:r>
          </w:p>
          <w:p w:rsidR="00824FD5" w:rsidRPr="009576CE" w:rsidRDefault="00824FD5" w:rsidP="009A350E">
            <w:r w:rsidRPr="009576CE">
              <w:t>незачет</w:t>
            </w:r>
          </w:p>
        </w:tc>
      </w:tr>
      <w:tr w:rsidR="00824FD5" w:rsidRPr="009576CE" w:rsidTr="009A350E">
        <w:tc>
          <w:tcPr>
            <w:tcW w:w="648" w:type="dxa"/>
            <w:shd w:val="clear" w:color="auto" w:fill="auto"/>
          </w:tcPr>
          <w:p w:rsidR="00824FD5" w:rsidRPr="009576CE" w:rsidRDefault="00824FD5" w:rsidP="009A350E">
            <w:r w:rsidRPr="009576CE">
              <w:t>8.</w:t>
            </w:r>
          </w:p>
        </w:tc>
        <w:tc>
          <w:tcPr>
            <w:tcW w:w="2700" w:type="dxa"/>
            <w:shd w:val="clear" w:color="auto" w:fill="auto"/>
          </w:tcPr>
          <w:p w:rsidR="00824FD5" w:rsidRPr="009576CE" w:rsidRDefault="00824FD5" w:rsidP="009A350E">
            <w:r w:rsidRPr="009576CE">
              <w:t>Пистолетик на правой и левой ноге</w:t>
            </w:r>
          </w:p>
        </w:tc>
        <w:tc>
          <w:tcPr>
            <w:tcW w:w="900" w:type="dxa"/>
            <w:shd w:val="clear" w:color="auto" w:fill="auto"/>
          </w:tcPr>
          <w:p w:rsidR="00824FD5" w:rsidRPr="009576CE" w:rsidRDefault="00824FD5" w:rsidP="009A350E">
            <w:pPr>
              <w:jc w:val="center"/>
            </w:pPr>
            <w:r w:rsidRPr="009576CE">
              <w:t>1</w:t>
            </w:r>
          </w:p>
        </w:tc>
        <w:tc>
          <w:tcPr>
            <w:tcW w:w="4140" w:type="dxa"/>
            <w:shd w:val="clear" w:color="auto" w:fill="auto"/>
          </w:tcPr>
          <w:p w:rsidR="00824FD5" w:rsidRPr="009576CE" w:rsidRDefault="00824FD5" w:rsidP="009A350E">
            <w:r w:rsidRPr="009576CE">
              <w:t xml:space="preserve">10 раз </w:t>
            </w:r>
            <w:proofErr w:type="gramStart"/>
            <w:r w:rsidRPr="009576CE">
              <w:t>на правок</w:t>
            </w:r>
            <w:proofErr w:type="gramEnd"/>
            <w:r w:rsidRPr="009576CE">
              <w:t xml:space="preserve"> ноге, не подставляя правую и левую ноги</w:t>
            </w:r>
          </w:p>
          <w:p w:rsidR="00824FD5" w:rsidRPr="009576CE" w:rsidRDefault="00824FD5" w:rsidP="009A350E">
            <w:r w:rsidRPr="009576CE">
              <w:t xml:space="preserve">менее 10 раз или с </w:t>
            </w:r>
            <w:proofErr w:type="spellStart"/>
            <w:r w:rsidRPr="009576CE">
              <w:t>подставлением</w:t>
            </w:r>
            <w:proofErr w:type="spellEnd"/>
            <w:r w:rsidRPr="009576CE">
              <w:t xml:space="preserve"> свободной ноги</w:t>
            </w:r>
          </w:p>
        </w:tc>
        <w:tc>
          <w:tcPr>
            <w:tcW w:w="1183" w:type="dxa"/>
            <w:shd w:val="clear" w:color="auto" w:fill="auto"/>
          </w:tcPr>
          <w:p w:rsidR="00824FD5" w:rsidRPr="009576CE" w:rsidRDefault="00824FD5" w:rsidP="009A350E">
            <w:r w:rsidRPr="009576CE">
              <w:t>зачет</w:t>
            </w:r>
          </w:p>
          <w:p w:rsidR="00824FD5" w:rsidRPr="009576CE" w:rsidRDefault="00824FD5" w:rsidP="009A350E"/>
          <w:p w:rsidR="00824FD5" w:rsidRPr="009576CE" w:rsidRDefault="00824FD5" w:rsidP="009A350E">
            <w:r w:rsidRPr="009576CE">
              <w:t>незачет</w:t>
            </w:r>
          </w:p>
        </w:tc>
      </w:tr>
      <w:tr w:rsidR="00824FD5" w:rsidRPr="009576CE" w:rsidTr="009A350E">
        <w:tc>
          <w:tcPr>
            <w:tcW w:w="648" w:type="dxa"/>
            <w:shd w:val="clear" w:color="auto" w:fill="auto"/>
          </w:tcPr>
          <w:p w:rsidR="00824FD5" w:rsidRPr="009576CE" w:rsidRDefault="00824FD5" w:rsidP="009A350E"/>
          <w:p w:rsidR="00824FD5" w:rsidRPr="009576CE" w:rsidRDefault="00824FD5" w:rsidP="009A350E"/>
          <w:p w:rsidR="00824FD5" w:rsidRPr="009576CE" w:rsidRDefault="00824FD5" w:rsidP="009A350E">
            <w:r w:rsidRPr="009576CE">
              <w:t>9.</w:t>
            </w:r>
          </w:p>
        </w:tc>
        <w:tc>
          <w:tcPr>
            <w:tcW w:w="2700" w:type="dxa"/>
            <w:shd w:val="clear" w:color="auto" w:fill="auto"/>
          </w:tcPr>
          <w:p w:rsidR="00824FD5" w:rsidRPr="009576CE" w:rsidRDefault="00824FD5" w:rsidP="009A350E"/>
          <w:p w:rsidR="00824FD5" w:rsidRPr="009576CE" w:rsidRDefault="00824FD5" w:rsidP="009A350E"/>
          <w:p w:rsidR="00824FD5" w:rsidRPr="009576CE" w:rsidRDefault="00824FD5" w:rsidP="009A350E">
            <w:r w:rsidRPr="009576CE">
              <w:t>Шпагаты</w:t>
            </w:r>
          </w:p>
        </w:tc>
        <w:tc>
          <w:tcPr>
            <w:tcW w:w="900" w:type="dxa"/>
            <w:shd w:val="clear" w:color="auto" w:fill="auto"/>
          </w:tcPr>
          <w:p w:rsidR="00824FD5" w:rsidRPr="009576CE" w:rsidRDefault="00824FD5" w:rsidP="009A350E">
            <w:pPr>
              <w:jc w:val="center"/>
            </w:pPr>
          </w:p>
          <w:p w:rsidR="00824FD5" w:rsidRPr="009576CE" w:rsidRDefault="00824FD5" w:rsidP="009A350E">
            <w:pPr>
              <w:jc w:val="center"/>
            </w:pPr>
          </w:p>
          <w:p w:rsidR="00824FD5" w:rsidRPr="009576CE" w:rsidRDefault="00824FD5" w:rsidP="009A350E">
            <w:pPr>
              <w:jc w:val="center"/>
            </w:pPr>
            <w:r w:rsidRPr="009576CE">
              <w:t>1</w:t>
            </w:r>
          </w:p>
        </w:tc>
        <w:tc>
          <w:tcPr>
            <w:tcW w:w="4140" w:type="dxa"/>
            <w:shd w:val="clear" w:color="auto" w:fill="auto"/>
          </w:tcPr>
          <w:p w:rsidR="00824FD5" w:rsidRPr="009576CE" w:rsidRDefault="00824FD5" w:rsidP="009A350E">
            <w:r w:rsidRPr="009576CE">
              <w:t>правильное выполнение любого шпагата</w:t>
            </w:r>
          </w:p>
          <w:p w:rsidR="00824FD5" w:rsidRPr="009576CE" w:rsidRDefault="00824FD5" w:rsidP="009A350E">
            <w:r w:rsidRPr="009576CE">
              <w:t>согнутые колени</w:t>
            </w:r>
          </w:p>
          <w:p w:rsidR="00824FD5" w:rsidRPr="009576CE" w:rsidRDefault="00824FD5" w:rsidP="009A350E">
            <w:r w:rsidRPr="009576CE">
              <w:t xml:space="preserve"> шпагат не до пола, колени согнуты</w:t>
            </w:r>
          </w:p>
        </w:tc>
        <w:tc>
          <w:tcPr>
            <w:tcW w:w="1183" w:type="dxa"/>
            <w:shd w:val="clear" w:color="auto" w:fill="auto"/>
          </w:tcPr>
          <w:p w:rsidR="00824FD5" w:rsidRPr="009576CE" w:rsidRDefault="00824FD5" w:rsidP="009A350E">
            <w:r w:rsidRPr="009576CE">
              <w:t>5 баллов</w:t>
            </w:r>
          </w:p>
          <w:p w:rsidR="00824FD5" w:rsidRPr="009576CE" w:rsidRDefault="00824FD5" w:rsidP="009A350E"/>
          <w:p w:rsidR="00824FD5" w:rsidRPr="009576CE" w:rsidRDefault="00824FD5" w:rsidP="009A350E">
            <w:r w:rsidRPr="009576CE">
              <w:t>4 балла</w:t>
            </w:r>
          </w:p>
          <w:p w:rsidR="00824FD5" w:rsidRPr="009576CE" w:rsidRDefault="00824FD5" w:rsidP="009A350E">
            <w:r w:rsidRPr="009576CE">
              <w:t>3 балла</w:t>
            </w:r>
          </w:p>
        </w:tc>
      </w:tr>
      <w:tr w:rsidR="00824FD5" w:rsidRPr="009576CE" w:rsidTr="009A350E">
        <w:tc>
          <w:tcPr>
            <w:tcW w:w="648" w:type="dxa"/>
            <w:shd w:val="clear" w:color="auto" w:fill="auto"/>
          </w:tcPr>
          <w:p w:rsidR="00824FD5" w:rsidRPr="009576CE" w:rsidRDefault="00824FD5" w:rsidP="009A350E">
            <w:r w:rsidRPr="009576CE">
              <w:t>10.</w:t>
            </w:r>
          </w:p>
        </w:tc>
        <w:tc>
          <w:tcPr>
            <w:tcW w:w="2700" w:type="dxa"/>
            <w:shd w:val="clear" w:color="auto" w:fill="auto"/>
          </w:tcPr>
          <w:p w:rsidR="00824FD5" w:rsidRPr="009576CE" w:rsidRDefault="00824FD5" w:rsidP="009A350E">
            <w:r w:rsidRPr="009576CE">
              <w:t>Ласточка на правой и левой ноге</w:t>
            </w:r>
          </w:p>
        </w:tc>
        <w:tc>
          <w:tcPr>
            <w:tcW w:w="900" w:type="dxa"/>
            <w:shd w:val="clear" w:color="auto" w:fill="auto"/>
          </w:tcPr>
          <w:p w:rsidR="00824FD5" w:rsidRPr="009576CE" w:rsidRDefault="00824FD5" w:rsidP="009A350E">
            <w:pPr>
              <w:jc w:val="center"/>
            </w:pPr>
            <w:r w:rsidRPr="009576CE">
              <w:t>1</w:t>
            </w:r>
          </w:p>
        </w:tc>
        <w:tc>
          <w:tcPr>
            <w:tcW w:w="4140" w:type="dxa"/>
            <w:shd w:val="clear" w:color="auto" w:fill="auto"/>
          </w:tcPr>
          <w:p w:rsidR="00824FD5" w:rsidRPr="009576CE" w:rsidRDefault="00824FD5" w:rsidP="009A350E">
            <w:r w:rsidRPr="009576CE">
              <w:t xml:space="preserve">на счет 10, ноги прямые, сохранение равновесия </w:t>
            </w:r>
          </w:p>
          <w:p w:rsidR="00824FD5" w:rsidRPr="009576CE" w:rsidRDefault="00824FD5" w:rsidP="009A350E">
            <w:r w:rsidRPr="009576CE">
              <w:t>менее 10 счетов</w:t>
            </w:r>
          </w:p>
        </w:tc>
        <w:tc>
          <w:tcPr>
            <w:tcW w:w="1183" w:type="dxa"/>
            <w:shd w:val="clear" w:color="auto" w:fill="auto"/>
          </w:tcPr>
          <w:p w:rsidR="00824FD5" w:rsidRPr="009576CE" w:rsidRDefault="00824FD5" w:rsidP="009A350E">
            <w:r w:rsidRPr="009576CE">
              <w:t>зачет</w:t>
            </w:r>
          </w:p>
          <w:p w:rsidR="00824FD5" w:rsidRPr="009576CE" w:rsidRDefault="00824FD5" w:rsidP="009A350E">
            <w:r w:rsidRPr="009576CE">
              <w:t>незачет</w:t>
            </w:r>
          </w:p>
        </w:tc>
      </w:tr>
      <w:tr w:rsidR="00824FD5" w:rsidRPr="009576CE" w:rsidTr="009A350E">
        <w:tc>
          <w:tcPr>
            <w:tcW w:w="648" w:type="dxa"/>
            <w:shd w:val="clear" w:color="auto" w:fill="auto"/>
          </w:tcPr>
          <w:p w:rsidR="00824FD5" w:rsidRPr="009576CE" w:rsidRDefault="00824FD5" w:rsidP="009A350E">
            <w:r w:rsidRPr="009576CE">
              <w:t>11.</w:t>
            </w:r>
          </w:p>
        </w:tc>
        <w:tc>
          <w:tcPr>
            <w:tcW w:w="2700" w:type="dxa"/>
            <w:shd w:val="clear" w:color="auto" w:fill="auto"/>
          </w:tcPr>
          <w:p w:rsidR="00824FD5" w:rsidRPr="009576CE" w:rsidRDefault="00824FD5" w:rsidP="009A350E">
            <w:r w:rsidRPr="009576CE">
              <w:t>Туры в 1 оборот в обе стороны с приземлением на 2 ноги</w:t>
            </w:r>
          </w:p>
        </w:tc>
        <w:tc>
          <w:tcPr>
            <w:tcW w:w="900" w:type="dxa"/>
            <w:shd w:val="clear" w:color="auto" w:fill="auto"/>
          </w:tcPr>
          <w:p w:rsidR="00824FD5" w:rsidRPr="009576CE" w:rsidRDefault="00824FD5" w:rsidP="009A350E">
            <w:pPr>
              <w:jc w:val="center"/>
            </w:pPr>
            <w:r w:rsidRPr="009576CE">
              <w:t>2</w:t>
            </w:r>
          </w:p>
        </w:tc>
        <w:tc>
          <w:tcPr>
            <w:tcW w:w="4140" w:type="dxa"/>
            <w:shd w:val="clear" w:color="auto" w:fill="auto"/>
          </w:tcPr>
          <w:p w:rsidR="00824FD5" w:rsidRPr="009576CE" w:rsidRDefault="00824FD5" w:rsidP="009A350E">
            <w:r w:rsidRPr="009576CE">
              <w:t>с правильным положением корпуса и четким приземлением</w:t>
            </w:r>
          </w:p>
          <w:p w:rsidR="00824FD5" w:rsidRPr="009576CE" w:rsidRDefault="00824FD5" w:rsidP="009A350E">
            <w:r w:rsidRPr="009576CE">
              <w:t>менее 1 оборота</w:t>
            </w:r>
          </w:p>
        </w:tc>
        <w:tc>
          <w:tcPr>
            <w:tcW w:w="1183" w:type="dxa"/>
            <w:shd w:val="clear" w:color="auto" w:fill="auto"/>
          </w:tcPr>
          <w:p w:rsidR="00824FD5" w:rsidRPr="009576CE" w:rsidRDefault="00824FD5" w:rsidP="009A350E">
            <w:r w:rsidRPr="009576CE">
              <w:t xml:space="preserve">Зачет </w:t>
            </w:r>
          </w:p>
          <w:p w:rsidR="00824FD5" w:rsidRPr="009576CE" w:rsidRDefault="00824FD5" w:rsidP="009A350E"/>
          <w:p w:rsidR="00824FD5" w:rsidRPr="009576CE" w:rsidRDefault="00824FD5" w:rsidP="009A350E">
            <w:r w:rsidRPr="009576CE">
              <w:t>незачет</w:t>
            </w:r>
          </w:p>
        </w:tc>
      </w:tr>
      <w:tr w:rsidR="00824FD5" w:rsidRPr="009576CE" w:rsidTr="009A350E">
        <w:tc>
          <w:tcPr>
            <w:tcW w:w="648" w:type="dxa"/>
            <w:shd w:val="clear" w:color="auto" w:fill="auto"/>
          </w:tcPr>
          <w:p w:rsidR="00824FD5" w:rsidRPr="009576CE" w:rsidRDefault="00824FD5" w:rsidP="009A350E">
            <w:r w:rsidRPr="009576CE">
              <w:t>12.</w:t>
            </w:r>
          </w:p>
        </w:tc>
        <w:tc>
          <w:tcPr>
            <w:tcW w:w="2700" w:type="dxa"/>
            <w:shd w:val="clear" w:color="auto" w:fill="auto"/>
          </w:tcPr>
          <w:p w:rsidR="00824FD5" w:rsidRPr="009576CE" w:rsidRDefault="00824FD5" w:rsidP="009A350E">
            <w:r w:rsidRPr="009576CE">
              <w:t>Перекидной прыжок</w:t>
            </w:r>
          </w:p>
        </w:tc>
        <w:tc>
          <w:tcPr>
            <w:tcW w:w="900" w:type="dxa"/>
            <w:shd w:val="clear" w:color="auto" w:fill="auto"/>
          </w:tcPr>
          <w:p w:rsidR="00824FD5" w:rsidRPr="009576CE" w:rsidRDefault="00824FD5" w:rsidP="009A350E">
            <w:pPr>
              <w:jc w:val="center"/>
            </w:pPr>
            <w:r w:rsidRPr="009576CE">
              <w:t>2</w:t>
            </w:r>
          </w:p>
        </w:tc>
        <w:tc>
          <w:tcPr>
            <w:tcW w:w="4140" w:type="dxa"/>
            <w:shd w:val="clear" w:color="auto" w:fill="auto"/>
          </w:tcPr>
          <w:p w:rsidR="00824FD5" w:rsidRPr="009576CE" w:rsidRDefault="00824FD5" w:rsidP="009A350E">
            <w:r w:rsidRPr="009576CE">
              <w:t>приземление на 1 ногу</w:t>
            </w:r>
          </w:p>
          <w:p w:rsidR="00824FD5" w:rsidRPr="009576CE" w:rsidRDefault="00824FD5" w:rsidP="009A350E">
            <w:r w:rsidRPr="009576CE">
              <w:t>не на одну ногу</w:t>
            </w:r>
          </w:p>
        </w:tc>
        <w:tc>
          <w:tcPr>
            <w:tcW w:w="1183" w:type="dxa"/>
            <w:shd w:val="clear" w:color="auto" w:fill="auto"/>
          </w:tcPr>
          <w:p w:rsidR="00824FD5" w:rsidRPr="009576CE" w:rsidRDefault="00824FD5" w:rsidP="009A350E">
            <w:r w:rsidRPr="009576CE">
              <w:t>зачет</w:t>
            </w:r>
          </w:p>
          <w:p w:rsidR="00824FD5" w:rsidRPr="009576CE" w:rsidRDefault="00824FD5" w:rsidP="009A350E">
            <w:r w:rsidRPr="009576CE">
              <w:t>незачет</w:t>
            </w:r>
          </w:p>
        </w:tc>
      </w:tr>
    </w:tbl>
    <w:p w:rsidR="00824FD5" w:rsidRPr="009576CE" w:rsidRDefault="00824FD5" w:rsidP="00824FD5">
      <w:r w:rsidRPr="009576CE">
        <w:t xml:space="preserve">     </w:t>
      </w:r>
    </w:p>
    <w:p w:rsidR="00824FD5" w:rsidRPr="009576CE" w:rsidRDefault="00824FD5" w:rsidP="00824FD5">
      <w:pPr>
        <w:jc w:val="center"/>
        <w:rPr>
          <w:b/>
        </w:rPr>
      </w:pPr>
      <w:r w:rsidRPr="009576CE">
        <w:rPr>
          <w:b/>
        </w:rPr>
        <w:t>Оценочная таблица результатов ледовой подготовки обучающихся</w:t>
      </w:r>
    </w:p>
    <w:p w:rsidR="00824FD5" w:rsidRPr="002408DC" w:rsidRDefault="00824FD5" w:rsidP="00824FD5">
      <w:pPr>
        <w:jc w:val="center"/>
        <w:rPr>
          <w:b/>
        </w:rPr>
      </w:pPr>
      <w:r w:rsidRPr="009576CE">
        <w:rPr>
          <w:b/>
        </w:rPr>
        <w:t>в группах СОГ 2 года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2138"/>
        <w:gridCol w:w="4935"/>
        <w:gridCol w:w="1676"/>
      </w:tblGrid>
      <w:tr w:rsidR="00824FD5" w:rsidRPr="009576CE" w:rsidTr="009A350E">
        <w:tc>
          <w:tcPr>
            <w:tcW w:w="822" w:type="dxa"/>
            <w:shd w:val="clear" w:color="auto" w:fill="auto"/>
          </w:tcPr>
          <w:p w:rsidR="00824FD5" w:rsidRPr="00812B0E" w:rsidRDefault="00824FD5" w:rsidP="009A350E">
            <w:pPr>
              <w:jc w:val="center"/>
              <w:rPr>
                <w:b/>
              </w:rPr>
            </w:pPr>
            <w:r w:rsidRPr="00812B0E">
              <w:rPr>
                <w:b/>
              </w:rPr>
              <w:t>№№</w:t>
            </w:r>
          </w:p>
          <w:p w:rsidR="00824FD5" w:rsidRPr="00812B0E" w:rsidRDefault="00824FD5" w:rsidP="009A350E">
            <w:pPr>
              <w:jc w:val="center"/>
              <w:rPr>
                <w:b/>
              </w:rPr>
            </w:pPr>
            <w:proofErr w:type="spellStart"/>
            <w:r w:rsidRPr="00812B0E">
              <w:rPr>
                <w:b/>
              </w:rPr>
              <w:t>пп</w:t>
            </w:r>
            <w:proofErr w:type="spellEnd"/>
          </w:p>
        </w:tc>
        <w:tc>
          <w:tcPr>
            <w:tcW w:w="2138" w:type="dxa"/>
            <w:shd w:val="clear" w:color="auto" w:fill="auto"/>
          </w:tcPr>
          <w:p w:rsidR="00824FD5" w:rsidRPr="00812B0E" w:rsidRDefault="00824FD5" w:rsidP="009A350E">
            <w:pPr>
              <w:jc w:val="center"/>
              <w:rPr>
                <w:b/>
              </w:rPr>
            </w:pPr>
            <w:r w:rsidRPr="00812B0E">
              <w:rPr>
                <w:b/>
              </w:rPr>
              <w:t>Элементы</w:t>
            </w:r>
          </w:p>
        </w:tc>
        <w:tc>
          <w:tcPr>
            <w:tcW w:w="4935" w:type="dxa"/>
            <w:shd w:val="clear" w:color="auto" w:fill="auto"/>
          </w:tcPr>
          <w:p w:rsidR="00824FD5" w:rsidRPr="00812B0E" w:rsidRDefault="00824FD5" w:rsidP="009A350E">
            <w:pPr>
              <w:jc w:val="center"/>
              <w:rPr>
                <w:b/>
              </w:rPr>
            </w:pPr>
            <w:r w:rsidRPr="00812B0E">
              <w:rPr>
                <w:b/>
              </w:rPr>
              <w:t>Требования к выполнению</w:t>
            </w:r>
          </w:p>
        </w:tc>
        <w:tc>
          <w:tcPr>
            <w:tcW w:w="1676" w:type="dxa"/>
            <w:shd w:val="clear" w:color="auto" w:fill="auto"/>
          </w:tcPr>
          <w:p w:rsidR="00824FD5" w:rsidRPr="00812B0E" w:rsidRDefault="00824FD5" w:rsidP="009A350E">
            <w:pPr>
              <w:jc w:val="center"/>
              <w:rPr>
                <w:b/>
              </w:rPr>
            </w:pPr>
            <w:r w:rsidRPr="00812B0E">
              <w:rPr>
                <w:b/>
              </w:rPr>
              <w:t>Оценка</w:t>
            </w:r>
          </w:p>
        </w:tc>
      </w:tr>
      <w:tr w:rsidR="00824FD5" w:rsidRPr="009576CE" w:rsidTr="009A350E">
        <w:tc>
          <w:tcPr>
            <w:tcW w:w="9571" w:type="dxa"/>
            <w:gridSpan w:val="4"/>
            <w:shd w:val="clear" w:color="auto" w:fill="auto"/>
          </w:tcPr>
          <w:p w:rsidR="00824FD5" w:rsidRPr="00812B0E" w:rsidRDefault="00824FD5" w:rsidP="009A350E">
            <w:pPr>
              <w:jc w:val="center"/>
              <w:rPr>
                <w:b/>
              </w:rPr>
            </w:pPr>
            <w:r w:rsidRPr="00812B0E">
              <w:rPr>
                <w:b/>
              </w:rPr>
              <w:t>За 1 полугодие</w:t>
            </w:r>
          </w:p>
        </w:tc>
      </w:tr>
      <w:tr w:rsidR="00824FD5" w:rsidRPr="009576CE" w:rsidTr="009A350E">
        <w:tc>
          <w:tcPr>
            <w:tcW w:w="822" w:type="dxa"/>
            <w:shd w:val="clear" w:color="auto" w:fill="auto"/>
          </w:tcPr>
          <w:p w:rsidR="00824FD5" w:rsidRPr="009576CE" w:rsidRDefault="00824FD5" w:rsidP="009A350E">
            <w:r w:rsidRPr="009576CE">
              <w:t>1.</w:t>
            </w:r>
          </w:p>
        </w:tc>
        <w:tc>
          <w:tcPr>
            <w:tcW w:w="2138" w:type="dxa"/>
            <w:shd w:val="clear" w:color="auto" w:fill="auto"/>
          </w:tcPr>
          <w:p w:rsidR="00824FD5" w:rsidRPr="009576CE" w:rsidRDefault="00824FD5" w:rsidP="009A350E">
            <w:r w:rsidRPr="009576CE">
              <w:t>Перекидной прыжок</w:t>
            </w:r>
          </w:p>
        </w:tc>
        <w:tc>
          <w:tcPr>
            <w:tcW w:w="4935" w:type="dxa"/>
            <w:shd w:val="clear" w:color="auto" w:fill="auto"/>
          </w:tcPr>
          <w:p w:rsidR="00824FD5" w:rsidRPr="009576CE" w:rsidRDefault="00824FD5" w:rsidP="009A350E">
            <w:r w:rsidRPr="009576CE">
              <w:t>С любого захода с приземлением на 1 ногу</w:t>
            </w:r>
          </w:p>
        </w:tc>
        <w:tc>
          <w:tcPr>
            <w:tcW w:w="1676" w:type="dxa"/>
            <w:shd w:val="clear" w:color="auto" w:fill="auto"/>
          </w:tcPr>
          <w:p w:rsidR="00824FD5" w:rsidRPr="009576CE" w:rsidRDefault="00824FD5" w:rsidP="009A350E">
            <w:r w:rsidRPr="009576CE">
              <w:t>Зачет/незачет</w:t>
            </w:r>
          </w:p>
        </w:tc>
      </w:tr>
      <w:tr w:rsidR="00824FD5" w:rsidRPr="009576CE" w:rsidTr="009A350E">
        <w:tc>
          <w:tcPr>
            <w:tcW w:w="822" w:type="dxa"/>
            <w:shd w:val="clear" w:color="auto" w:fill="auto"/>
          </w:tcPr>
          <w:p w:rsidR="00824FD5" w:rsidRPr="009576CE" w:rsidRDefault="00824FD5" w:rsidP="009A350E">
            <w:r w:rsidRPr="009576CE">
              <w:t>2.</w:t>
            </w:r>
          </w:p>
        </w:tc>
        <w:tc>
          <w:tcPr>
            <w:tcW w:w="2138" w:type="dxa"/>
            <w:shd w:val="clear" w:color="auto" w:fill="auto"/>
          </w:tcPr>
          <w:p w:rsidR="00824FD5" w:rsidRPr="009576CE" w:rsidRDefault="00824FD5" w:rsidP="009A350E">
            <w:r w:rsidRPr="009576CE">
              <w:t>Вращение на 2 ногах</w:t>
            </w:r>
          </w:p>
        </w:tc>
        <w:tc>
          <w:tcPr>
            <w:tcW w:w="4935" w:type="dxa"/>
            <w:shd w:val="clear" w:color="auto" w:fill="auto"/>
          </w:tcPr>
          <w:p w:rsidR="00824FD5" w:rsidRPr="009576CE" w:rsidRDefault="00824FD5" w:rsidP="009A350E">
            <w:r w:rsidRPr="009576CE">
              <w:t>Не менее 3-х оборотов с любого захода, выезд любой</w:t>
            </w:r>
          </w:p>
        </w:tc>
        <w:tc>
          <w:tcPr>
            <w:tcW w:w="1676" w:type="dxa"/>
            <w:shd w:val="clear" w:color="auto" w:fill="auto"/>
          </w:tcPr>
          <w:p w:rsidR="00824FD5" w:rsidRPr="009576CE" w:rsidRDefault="00824FD5" w:rsidP="009A350E">
            <w:r w:rsidRPr="009576CE">
              <w:t>Зачет/незачет</w:t>
            </w:r>
          </w:p>
        </w:tc>
      </w:tr>
      <w:tr w:rsidR="00824FD5" w:rsidRPr="009576CE" w:rsidTr="009A350E">
        <w:tc>
          <w:tcPr>
            <w:tcW w:w="822" w:type="dxa"/>
            <w:shd w:val="clear" w:color="auto" w:fill="auto"/>
          </w:tcPr>
          <w:p w:rsidR="00824FD5" w:rsidRPr="009576CE" w:rsidRDefault="00824FD5" w:rsidP="009A350E">
            <w:r w:rsidRPr="009576CE">
              <w:t>3.</w:t>
            </w:r>
          </w:p>
        </w:tc>
        <w:tc>
          <w:tcPr>
            <w:tcW w:w="2138" w:type="dxa"/>
            <w:shd w:val="clear" w:color="auto" w:fill="auto"/>
          </w:tcPr>
          <w:p w:rsidR="00824FD5" w:rsidRPr="009576CE" w:rsidRDefault="00824FD5" w:rsidP="009A350E">
            <w:r w:rsidRPr="009576CE">
              <w:t>Тройки по кругу</w:t>
            </w:r>
          </w:p>
        </w:tc>
        <w:tc>
          <w:tcPr>
            <w:tcW w:w="4935" w:type="dxa"/>
            <w:shd w:val="clear" w:color="auto" w:fill="auto"/>
          </w:tcPr>
          <w:p w:rsidR="00824FD5" w:rsidRPr="009576CE" w:rsidRDefault="00824FD5" w:rsidP="009A350E">
            <w:r w:rsidRPr="009576CE">
              <w:t>Наружные</w:t>
            </w:r>
          </w:p>
        </w:tc>
        <w:tc>
          <w:tcPr>
            <w:tcW w:w="1676" w:type="dxa"/>
            <w:shd w:val="clear" w:color="auto" w:fill="auto"/>
          </w:tcPr>
          <w:p w:rsidR="00824FD5" w:rsidRPr="009576CE" w:rsidRDefault="00824FD5" w:rsidP="009A350E">
            <w:r w:rsidRPr="009576CE">
              <w:t>Зачет/незачет</w:t>
            </w:r>
          </w:p>
        </w:tc>
      </w:tr>
      <w:tr w:rsidR="00824FD5" w:rsidRPr="009576CE" w:rsidTr="009A350E">
        <w:tc>
          <w:tcPr>
            <w:tcW w:w="822" w:type="dxa"/>
            <w:shd w:val="clear" w:color="auto" w:fill="auto"/>
          </w:tcPr>
          <w:p w:rsidR="00824FD5" w:rsidRPr="009576CE" w:rsidRDefault="00824FD5" w:rsidP="009A350E">
            <w:r w:rsidRPr="009576CE">
              <w:t>4.</w:t>
            </w:r>
          </w:p>
        </w:tc>
        <w:tc>
          <w:tcPr>
            <w:tcW w:w="2138" w:type="dxa"/>
            <w:shd w:val="clear" w:color="auto" w:fill="auto"/>
          </w:tcPr>
          <w:p w:rsidR="00824FD5" w:rsidRPr="009576CE" w:rsidRDefault="00824FD5" w:rsidP="009A350E">
            <w:r w:rsidRPr="009576CE">
              <w:t>Скольжение вперед в обе стороны</w:t>
            </w:r>
          </w:p>
        </w:tc>
        <w:tc>
          <w:tcPr>
            <w:tcW w:w="4935" w:type="dxa"/>
            <w:shd w:val="clear" w:color="auto" w:fill="auto"/>
          </w:tcPr>
          <w:p w:rsidR="00824FD5" w:rsidRPr="009576CE" w:rsidRDefault="00824FD5" w:rsidP="009A350E"/>
          <w:p w:rsidR="00824FD5" w:rsidRPr="009576CE" w:rsidRDefault="00824FD5" w:rsidP="009A350E">
            <w:r w:rsidRPr="009576CE">
              <w:t>По кругу</w:t>
            </w:r>
          </w:p>
        </w:tc>
        <w:tc>
          <w:tcPr>
            <w:tcW w:w="1676" w:type="dxa"/>
            <w:shd w:val="clear" w:color="auto" w:fill="auto"/>
          </w:tcPr>
          <w:p w:rsidR="00824FD5" w:rsidRPr="009576CE" w:rsidRDefault="00824FD5" w:rsidP="009A350E"/>
          <w:p w:rsidR="00824FD5" w:rsidRPr="009576CE" w:rsidRDefault="00824FD5" w:rsidP="009A350E">
            <w:r w:rsidRPr="009576CE">
              <w:t>Зачет/незачет</w:t>
            </w:r>
          </w:p>
        </w:tc>
      </w:tr>
      <w:tr w:rsidR="00824FD5" w:rsidRPr="009576CE" w:rsidTr="009A350E">
        <w:tc>
          <w:tcPr>
            <w:tcW w:w="822" w:type="dxa"/>
            <w:shd w:val="clear" w:color="auto" w:fill="auto"/>
          </w:tcPr>
          <w:p w:rsidR="00824FD5" w:rsidRPr="009576CE" w:rsidRDefault="00824FD5" w:rsidP="009A350E">
            <w:r w:rsidRPr="009576CE">
              <w:t>5.</w:t>
            </w:r>
          </w:p>
        </w:tc>
        <w:tc>
          <w:tcPr>
            <w:tcW w:w="2138" w:type="dxa"/>
            <w:shd w:val="clear" w:color="auto" w:fill="auto"/>
          </w:tcPr>
          <w:p w:rsidR="00824FD5" w:rsidRPr="009576CE" w:rsidRDefault="00824FD5" w:rsidP="009A350E">
            <w:r w:rsidRPr="009576CE">
              <w:t>«Циркуль»</w:t>
            </w:r>
          </w:p>
        </w:tc>
        <w:tc>
          <w:tcPr>
            <w:tcW w:w="4935" w:type="dxa"/>
            <w:shd w:val="clear" w:color="auto" w:fill="auto"/>
          </w:tcPr>
          <w:p w:rsidR="00824FD5" w:rsidRPr="009576CE" w:rsidRDefault="00824FD5" w:rsidP="009A350E">
            <w:r w:rsidRPr="009576CE">
              <w:t>Исполнение с обеих ног</w:t>
            </w:r>
          </w:p>
        </w:tc>
        <w:tc>
          <w:tcPr>
            <w:tcW w:w="1676" w:type="dxa"/>
            <w:shd w:val="clear" w:color="auto" w:fill="auto"/>
          </w:tcPr>
          <w:p w:rsidR="00824FD5" w:rsidRPr="009576CE" w:rsidRDefault="00824FD5" w:rsidP="009A350E">
            <w:r w:rsidRPr="009576CE">
              <w:t>Зачет/незачет</w:t>
            </w:r>
          </w:p>
        </w:tc>
      </w:tr>
      <w:tr w:rsidR="00824FD5" w:rsidRPr="009576CE" w:rsidTr="009A350E">
        <w:tc>
          <w:tcPr>
            <w:tcW w:w="822" w:type="dxa"/>
            <w:shd w:val="clear" w:color="auto" w:fill="auto"/>
          </w:tcPr>
          <w:p w:rsidR="00824FD5" w:rsidRPr="009576CE" w:rsidRDefault="00824FD5" w:rsidP="009A350E">
            <w:r w:rsidRPr="009576CE">
              <w:t>6.</w:t>
            </w:r>
          </w:p>
        </w:tc>
        <w:tc>
          <w:tcPr>
            <w:tcW w:w="2138" w:type="dxa"/>
            <w:shd w:val="clear" w:color="auto" w:fill="auto"/>
          </w:tcPr>
          <w:p w:rsidR="00824FD5" w:rsidRPr="009576CE" w:rsidRDefault="00824FD5" w:rsidP="009A350E">
            <w:r w:rsidRPr="009576CE">
              <w:t>Ласточка</w:t>
            </w:r>
          </w:p>
        </w:tc>
        <w:tc>
          <w:tcPr>
            <w:tcW w:w="4935" w:type="dxa"/>
            <w:shd w:val="clear" w:color="auto" w:fill="auto"/>
          </w:tcPr>
          <w:p w:rsidR="00824FD5" w:rsidRPr="009576CE" w:rsidRDefault="00824FD5" w:rsidP="009A350E">
            <w:r w:rsidRPr="009576CE">
              <w:t>Скольжение вперед по дуге. Положение рук произвольное</w:t>
            </w:r>
          </w:p>
        </w:tc>
        <w:tc>
          <w:tcPr>
            <w:tcW w:w="1676" w:type="dxa"/>
            <w:shd w:val="clear" w:color="auto" w:fill="auto"/>
          </w:tcPr>
          <w:p w:rsidR="00824FD5" w:rsidRPr="009576CE" w:rsidRDefault="00824FD5" w:rsidP="009A350E">
            <w:r w:rsidRPr="009576CE">
              <w:t>Зачет/незачет</w:t>
            </w:r>
          </w:p>
        </w:tc>
      </w:tr>
      <w:tr w:rsidR="00824FD5" w:rsidRPr="009576CE" w:rsidTr="009A350E">
        <w:tc>
          <w:tcPr>
            <w:tcW w:w="822" w:type="dxa"/>
            <w:shd w:val="clear" w:color="auto" w:fill="auto"/>
          </w:tcPr>
          <w:p w:rsidR="00824FD5" w:rsidRPr="009576CE" w:rsidRDefault="00824FD5" w:rsidP="009A350E">
            <w:r w:rsidRPr="009576CE">
              <w:t>7..</w:t>
            </w:r>
          </w:p>
        </w:tc>
        <w:tc>
          <w:tcPr>
            <w:tcW w:w="2138" w:type="dxa"/>
            <w:shd w:val="clear" w:color="auto" w:fill="auto"/>
          </w:tcPr>
          <w:p w:rsidR="00824FD5" w:rsidRPr="009576CE" w:rsidRDefault="00824FD5" w:rsidP="009A350E">
            <w:r w:rsidRPr="009576CE">
              <w:t>Пистолетик</w:t>
            </w:r>
          </w:p>
        </w:tc>
        <w:tc>
          <w:tcPr>
            <w:tcW w:w="4935" w:type="dxa"/>
            <w:shd w:val="clear" w:color="auto" w:fill="auto"/>
          </w:tcPr>
          <w:p w:rsidR="00824FD5" w:rsidRPr="009576CE" w:rsidRDefault="00824FD5" w:rsidP="009A350E">
            <w:r w:rsidRPr="009576CE">
              <w:t>Скольжение вперед по прямой, положение рук произвольное</w:t>
            </w:r>
          </w:p>
        </w:tc>
        <w:tc>
          <w:tcPr>
            <w:tcW w:w="1676" w:type="dxa"/>
            <w:shd w:val="clear" w:color="auto" w:fill="auto"/>
          </w:tcPr>
          <w:p w:rsidR="00824FD5" w:rsidRPr="009576CE" w:rsidRDefault="00824FD5" w:rsidP="009A350E">
            <w:r w:rsidRPr="009576CE">
              <w:t>Зачет/незачет</w:t>
            </w:r>
          </w:p>
        </w:tc>
      </w:tr>
      <w:tr w:rsidR="00824FD5" w:rsidRPr="009576CE" w:rsidTr="009A350E">
        <w:tc>
          <w:tcPr>
            <w:tcW w:w="9571" w:type="dxa"/>
            <w:gridSpan w:val="4"/>
            <w:shd w:val="clear" w:color="auto" w:fill="auto"/>
          </w:tcPr>
          <w:p w:rsidR="00824FD5" w:rsidRPr="00812B0E" w:rsidRDefault="00824FD5" w:rsidP="009A350E">
            <w:pPr>
              <w:jc w:val="center"/>
              <w:rPr>
                <w:b/>
              </w:rPr>
            </w:pPr>
            <w:r w:rsidRPr="00812B0E">
              <w:rPr>
                <w:b/>
              </w:rPr>
              <w:t>В конце года</w:t>
            </w:r>
          </w:p>
        </w:tc>
      </w:tr>
      <w:tr w:rsidR="00824FD5" w:rsidRPr="009576CE" w:rsidTr="009A350E">
        <w:tc>
          <w:tcPr>
            <w:tcW w:w="822" w:type="dxa"/>
            <w:shd w:val="clear" w:color="auto" w:fill="auto"/>
          </w:tcPr>
          <w:p w:rsidR="00824FD5" w:rsidRPr="009576CE" w:rsidRDefault="00824FD5" w:rsidP="009A350E">
            <w:r w:rsidRPr="009576CE">
              <w:t>1.</w:t>
            </w:r>
          </w:p>
        </w:tc>
        <w:tc>
          <w:tcPr>
            <w:tcW w:w="2138" w:type="dxa"/>
            <w:shd w:val="clear" w:color="auto" w:fill="auto"/>
          </w:tcPr>
          <w:p w:rsidR="00824FD5" w:rsidRPr="009576CE" w:rsidRDefault="00824FD5" w:rsidP="009A350E">
            <w:r w:rsidRPr="009576CE">
              <w:t>Перекидной прыжок</w:t>
            </w:r>
          </w:p>
        </w:tc>
        <w:tc>
          <w:tcPr>
            <w:tcW w:w="4935" w:type="dxa"/>
            <w:shd w:val="clear" w:color="auto" w:fill="auto"/>
          </w:tcPr>
          <w:p w:rsidR="00824FD5" w:rsidRPr="009576CE" w:rsidRDefault="00824FD5" w:rsidP="009A350E">
            <w:r w:rsidRPr="009576CE">
              <w:t>Заход с перебежки назад</w:t>
            </w:r>
          </w:p>
        </w:tc>
        <w:tc>
          <w:tcPr>
            <w:tcW w:w="1676" w:type="dxa"/>
            <w:shd w:val="clear" w:color="auto" w:fill="auto"/>
          </w:tcPr>
          <w:p w:rsidR="00824FD5" w:rsidRPr="009576CE" w:rsidRDefault="00824FD5" w:rsidP="009A350E">
            <w:r w:rsidRPr="009576CE">
              <w:t>Зачет/незачет</w:t>
            </w:r>
          </w:p>
        </w:tc>
      </w:tr>
      <w:tr w:rsidR="00824FD5" w:rsidRPr="009576CE" w:rsidTr="009A350E">
        <w:tc>
          <w:tcPr>
            <w:tcW w:w="822" w:type="dxa"/>
            <w:shd w:val="clear" w:color="auto" w:fill="auto"/>
          </w:tcPr>
          <w:p w:rsidR="00824FD5" w:rsidRPr="009576CE" w:rsidRDefault="00824FD5" w:rsidP="009A350E">
            <w:r w:rsidRPr="009576CE">
              <w:t>2.</w:t>
            </w:r>
          </w:p>
        </w:tc>
        <w:tc>
          <w:tcPr>
            <w:tcW w:w="2138" w:type="dxa"/>
            <w:shd w:val="clear" w:color="auto" w:fill="auto"/>
          </w:tcPr>
          <w:p w:rsidR="00824FD5" w:rsidRPr="009576CE" w:rsidRDefault="00824FD5" w:rsidP="009A350E">
            <w:r w:rsidRPr="009576CE">
              <w:t>Прыжок в 1 оборот</w:t>
            </w:r>
          </w:p>
        </w:tc>
        <w:tc>
          <w:tcPr>
            <w:tcW w:w="4935" w:type="dxa"/>
            <w:shd w:val="clear" w:color="auto" w:fill="auto"/>
          </w:tcPr>
          <w:p w:rsidR="00824FD5" w:rsidRPr="009576CE" w:rsidRDefault="00824FD5" w:rsidP="009A350E">
            <w:r w:rsidRPr="009576CE">
              <w:t>Любой, с любого захода, приземление на 1 ногу</w:t>
            </w:r>
          </w:p>
        </w:tc>
        <w:tc>
          <w:tcPr>
            <w:tcW w:w="1676" w:type="dxa"/>
            <w:shd w:val="clear" w:color="auto" w:fill="auto"/>
          </w:tcPr>
          <w:p w:rsidR="00824FD5" w:rsidRPr="009576CE" w:rsidRDefault="00824FD5" w:rsidP="009A350E">
            <w:r w:rsidRPr="009576CE">
              <w:t>Зачет/незачет</w:t>
            </w:r>
          </w:p>
        </w:tc>
      </w:tr>
      <w:tr w:rsidR="00824FD5" w:rsidRPr="009576CE" w:rsidTr="009A350E">
        <w:tc>
          <w:tcPr>
            <w:tcW w:w="822" w:type="dxa"/>
            <w:shd w:val="clear" w:color="auto" w:fill="auto"/>
          </w:tcPr>
          <w:p w:rsidR="00824FD5" w:rsidRPr="009576CE" w:rsidRDefault="00824FD5" w:rsidP="009A350E">
            <w:r>
              <w:t>3</w:t>
            </w:r>
          </w:p>
        </w:tc>
        <w:tc>
          <w:tcPr>
            <w:tcW w:w="2138" w:type="dxa"/>
            <w:shd w:val="clear" w:color="auto" w:fill="auto"/>
          </w:tcPr>
          <w:p w:rsidR="00824FD5" w:rsidRDefault="00824FD5" w:rsidP="009A350E">
            <w:r>
              <w:t>Каскад  или комбинация из 2 одинарных прыжков</w:t>
            </w:r>
          </w:p>
        </w:tc>
        <w:tc>
          <w:tcPr>
            <w:tcW w:w="4935" w:type="dxa"/>
            <w:shd w:val="clear" w:color="auto" w:fill="auto"/>
          </w:tcPr>
          <w:p w:rsidR="00824FD5" w:rsidRDefault="00824FD5" w:rsidP="009A350E">
            <w:r>
              <w:t>Любые</w:t>
            </w:r>
            <w:r w:rsidRPr="009576CE">
              <w:t>, с любого захода, приземление на 1 ногу</w:t>
            </w:r>
          </w:p>
        </w:tc>
        <w:tc>
          <w:tcPr>
            <w:tcW w:w="1676" w:type="dxa"/>
            <w:shd w:val="clear" w:color="auto" w:fill="auto"/>
          </w:tcPr>
          <w:p w:rsidR="00824FD5" w:rsidRPr="009576CE" w:rsidRDefault="00824FD5" w:rsidP="009A350E">
            <w:r w:rsidRPr="009576CE">
              <w:t>Зачет/незачет</w:t>
            </w:r>
          </w:p>
        </w:tc>
      </w:tr>
      <w:tr w:rsidR="00824FD5" w:rsidRPr="009576CE" w:rsidTr="009A350E">
        <w:tc>
          <w:tcPr>
            <w:tcW w:w="822" w:type="dxa"/>
            <w:shd w:val="clear" w:color="auto" w:fill="auto"/>
          </w:tcPr>
          <w:p w:rsidR="00824FD5" w:rsidRPr="009576CE" w:rsidRDefault="00824FD5" w:rsidP="009A350E">
            <w:r w:rsidRPr="009576CE">
              <w:t>3.</w:t>
            </w:r>
          </w:p>
        </w:tc>
        <w:tc>
          <w:tcPr>
            <w:tcW w:w="2138" w:type="dxa"/>
            <w:shd w:val="clear" w:color="auto" w:fill="auto"/>
          </w:tcPr>
          <w:p w:rsidR="00824FD5" w:rsidRPr="009576CE" w:rsidRDefault="00824FD5" w:rsidP="009A350E">
            <w:r>
              <w:t>Вращение на 1-й ноге</w:t>
            </w:r>
          </w:p>
        </w:tc>
        <w:tc>
          <w:tcPr>
            <w:tcW w:w="4935" w:type="dxa"/>
            <w:shd w:val="clear" w:color="auto" w:fill="auto"/>
          </w:tcPr>
          <w:p w:rsidR="00824FD5" w:rsidRPr="009576CE" w:rsidRDefault="00824FD5" w:rsidP="009A350E">
            <w:r>
              <w:t xml:space="preserve">акцент на центровку, не менее 3 </w:t>
            </w:r>
            <w:r w:rsidRPr="009576CE">
              <w:t>оборотов, с любого захода, выезд любой</w:t>
            </w:r>
          </w:p>
        </w:tc>
        <w:tc>
          <w:tcPr>
            <w:tcW w:w="1676" w:type="dxa"/>
            <w:shd w:val="clear" w:color="auto" w:fill="auto"/>
          </w:tcPr>
          <w:p w:rsidR="00824FD5" w:rsidRPr="009576CE" w:rsidRDefault="00824FD5" w:rsidP="009A350E">
            <w:r w:rsidRPr="009576CE">
              <w:t>Зачет/незачет</w:t>
            </w:r>
          </w:p>
        </w:tc>
      </w:tr>
      <w:tr w:rsidR="00824FD5" w:rsidRPr="009576CE" w:rsidTr="009A350E">
        <w:tc>
          <w:tcPr>
            <w:tcW w:w="822" w:type="dxa"/>
            <w:shd w:val="clear" w:color="auto" w:fill="auto"/>
          </w:tcPr>
          <w:p w:rsidR="00824FD5" w:rsidRPr="009576CE" w:rsidRDefault="00824FD5" w:rsidP="009A350E">
            <w:r w:rsidRPr="009576CE">
              <w:t>4.</w:t>
            </w:r>
          </w:p>
        </w:tc>
        <w:tc>
          <w:tcPr>
            <w:tcW w:w="2138" w:type="dxa"/>
            <w:shd w:val="clear" w:color="auto" w:fill="auto"/>
          </w:tcPr>
          <w:p w:rsidR="00824FD5" w:rsidRPr="009576CE" w:rsidRDefault="00824FD5" w:rsidP="009A350E">
            <w:r>
              <w:t>Вальсовый шаг</w:t>
            </w:r>
          </w:p>
        </w:tc>
        <w:tc>
          <w:tcPr>
            <w:tcW w:w="4935" w:type="dxa"/>
            <w:shd w:val="clear" w:color="auto" w:fill="auto"/>
          </w:tcPr>
          <w:p w:rsidR="00824FD5" w:rsidRDefault="00824FD5" w:rsidP="009A350E">
            <w:r>
              <w:t>правильное положение рук и позиций,</w:t>
            </w:r>
          </w:p>
          <w:p w:rsidR="00824FD5" w:rsidRPr="009576CE" w:rsidRDefault="00824FD5" w:rsidP="009A350E">
            <w:proofErr w:type="spellStart"/>
            <w:r>
              <w:t>реберность</w:t>
            </w:r>
            <w:proofErr w:type="spellEnd"/>
            <w:r>
              <w:t xml:space="preserve"> шагов и уверенность исполнения</w:t>
            </w:r>
          </w:p>
        </w:tc>
        <w:tc>
          <w:tcPr>
            <w:tcW w:w="1676" w:type="dxa"/>
            <w:shd w:val="clear" w:color="auto" w:fill="auto"/>
          </w:tcPr>
          <w:p w:rsidR="00824FD5" w:rsidRPr="009576CE" w:rsidRDefault="00824FD5" w:rsidP="009A350E">
            <w:r w:rsidRPr="009576CE">
              <w:t>Зачет/незачет</w:t>
            </w:r>
          </w:p>
        </w:tc>
      </w:tr>
      <w:tr w:rsidR="00824FD5" w:rsidRPr="009576CE" w:rsidTr="009A350E">
        <w:trPr>
          <w:trHeight w:val="712"/>
        </w:trPr>
        <w:tc>
          <w:tcPr>
            <w:tcW w:w="822" w:type="dxa"/>
            <w:shd w:val="clear" w:color="auto" w:fill="auto"/>
          </w:tcPr>
          <w:p w:rsidR="00824FD5" w:rsidRPr="009576CE" w:rsidRDefault="00824FD5" w:rsidP="009A350E">
            <w:r w:rsidRPr="009576CE">
              <w:lastRenderedPageBreak/>
              <w:t>5.</w:t>
            </w:r>
          </w:p>
        </w:tc>
        <w:tc>
          <w:tcPr>
            <w:tcW w:w="2138" w:type="dxa"/>
            <w:shd w:val="clear" w:color="auto" w:fill="auto"/>
          </w:tcPr>
          <w:p w:rsidR="00824FD5" w:rsidRPr="009576CE" w:rsidRDefault="00824FD5" w:rsidP="009A350E">
            <w:r w:rsidRPr="009576CE">
              <w:t>Скольжение вперед, назад, в обе стороны</w:t>
            </w:r>
            <w:r>
              <w:t xml:space="preserve"> (перебежки)</w:t>
            </w:r>
          </w:p>
        </w:tc>
        <w:tc>
          <w:tcPr>
            <w:tcW w:w="4935" w:type="dxa"/>
            <w:shd w:val="clear" w:color="auto" w:fill="auto"/>
          </w:tcPr>
          <w:p w:rsidR="00824FD5" w:rsidRPr="009576CE" w:rsidRDefault="00824FD5" w:rsidP="009A350E">
            <w:r w:rsidRPr="009576CE">
              <w:t>По кругу</w:t>
            </w:r>
          </w:p>
        </w:tc>
        <w:tc>
          <w:tcPr>
            <w:tcW w:w="1676" w:type="dxa"/>
            <w:shd w:val="clear" w:color="auto" w:fill="auto"/>
          </w:tcPr>
          <w:p w:rsidR="00824FD5" w:rsidRPr="009576CE" w:rsidRDefault="00824FD5" w:rsidP="009A350E">
            <w:r w:rsidRPr="009576CE">
              <w:t>Зачет/незачет</w:t>
            </w:r>
          </w:p>
        </w:tc>
      </w:tr>
      <w:tr w:rsidR="00824FD5" w:rsidRPr="009576CE" w:rsidTr="009A350E">
        <w:tc>
          <w:tcPr>
            <w:tcW w:w="822" w:type="dxa"/>
            <w:shd w:val="clear" w:color="auto" w:fill="auto"/>
          </w:tcPr>
          <w:p w:rsidR="00824FD5" w:rsidRPr="009576CE" w:rsidRDefault="00824FD5" w:rsidP="009A350E">
            <w:r>
              <w:t>6</w:t>
            </w:r>
          </w:p>
        </w:tc>
        <w:tc>
          <w:tcPr>
            <w:tcW w:w="2138" w:type="dxa"/>
            <w:shd w:val="clear" w:color="auto" w:fill="auto"/>
          </w:tcPr>
          <w:p w:rsidR="00824FD5" w:rsidRPr="009576CE" w:rsidRDefault="00824FD5" w:rsidP="009A350E">
            <w:r w:rsidRPr="009576CE">
              <w:t>Ласточка</w:t>
            </w:r>
          </w:p>
        </w:tc>
        <w:tc>
          <w:tcPr>
            <w:tcW w:w="4935" w:type="dxa"/>
            <w:shd w:val="clear" w:color="auto" w:fill="auto"/>
          </w:tcPr>
          <w:p w:rsidR="00824FD5" w:rsidRDefault="00824FD5" w:rsidP="009A350E">
            <w:r w:rsidRPr="009576CE">
              <w:t>Положение рук – в стороны, на любой ноге</w:t>
            </w:r>
            <w:r>
              <w:t>, ходом вперед</w:t>
            </w:r>
          </w:p>
          <w:p w:rsidR="00824FD5" w:rsidRPr="009576CE" w:rsidRDefault="00824FD5" w:rsidP="009A350E"/>
        </w:tc>
        <w:tc>
          <w:tcPr>
            <w:tcW w:w="1676" w:type="dxa"/>
            <w:shd w:val="clear" w:color="auto" w:fill="auto"/>
          </w:tcPr>
          <w:p w:rsidR="00824FD5" w:rsidRPr="009576CE" w:rsidRDefault="00824FD5" w:rsidP="009A350E">
            <w:r w:rsidRPr="009576CE">
              <w:t>Зачет/незачет</w:t>
            </w:r>
          </w:p>
        </w:tc>
      </w:tr>
      <w:tr w:rsidR="00824FD5" w:rsidRPr="009576CE" w:rsidTr="009A350E">
        <w:tc>
          <w:tcPr>
            <w:tcW w:w="822" w:type="dxa"/>
            <w:shd w:val="clear" w:color="auto" w:fill="auto"/>
          </w:tcPr>
          <w:p w:rsidR="00824FD5" w:rsidRPr="009576CE" w:rsidRDefault="00824FD5" w:rsidP="009A350E">
            <w:r>
              <w:t>7</w:t>
            </w:r>
            <w:r w:rsidRPr="009576CE">
              <w:t>.</w:t>
            </w:r>
          </w:p>
        </w:tc>
        <w:tc>
          <w:tcPr>
            <w:tcW w:w="2138" w:type="dxa"/>
            <w:shd w:val="clear" w:color="auto" w:fill="auto"/>
          </w:tcPr>
          <w:p w:rsidR="00824FD5" w:rsidRPr="009576CE" w:rsidRDefault="00824FD5" w:rsidP="009A350E">
            <w:r w:rsidRPr="009576CE">
              <w:t>Пистолетик</w:t>
            </w:r>
          </w:p>
        </w:tc>
        <w:tc>
          <w:tcPr>
            <w:tcW w:w="4935" w:type="dxa"/>
            <w:shd w:val="clear" w:color="auto" w:fill="auto"/>
          </w:tcPr>
          <w:p w:rsidR="00824FD5" w:rsidRPr="009576CE" w:rsidRDefault="00824FD5" w:rsidP="009A350E">
            <w:r w:rsidRPr="009576CE">
              <w:t>Положение рук – вытянуты вперед, с обеих ног</w:t>
            </w:r>
            <w:r>
              <w:t>, ходом вперед</w:t>
            </w:r>
          </w:p>
        </w:tc>
        <w:tc>
          <w:tcPr>
            <w:tcW w:w="1676" w:type="dxa"/>
            <w:shd w:val="clear" w:color="auto" w:fill="auto"/>
          </w:tcPr>
          <w:p w:rsidR="00824FD5" w:rsidRPr="009576CE" w:rsidRDefault="00824FD5" w:rsidP="009A350E">
            <w:r w:rsidRPr="009576CE">
              <w:t>Зачет/незачет</w:t>
            </w:r>
          </w:p>
        </w:tc>
      </w:tr>
    </w:tbl>
    <w:p w:rsidR="00824FD5" w:rsidRPr="009576CE" w:rsidRDefault="00824FD5" w:rsidP="00824FD5"/>
    <w:p w:rsidR="00824FD5" w:rsidRPr="009576CE" w:rsidRDefault="00824FD5" w:rsidP="00824FD5">
      <w:r>
        <w:t xml:space="preserve"> </w:t>
      </w:r>
    </w:p>
    <w:p w:rsidR="00824FD5" w:rsidRDefault="00824FD5" w:rsidP="00824FD5">
      <w:pPr>
        <w:jc w:val="center"/>
        <w:rPr>
          <w:b/>
        </w:rPr>
      </w:pPr>
      <w:r>
        <w:rPr>
          <w:b/>
        </w:rPr>
        <w:t>Учебно-тематический план.</w:t>
      </w:r>
    </w:p>
    <w:p w:rsidR="00824FD5" w:rsidRDefault="00824FD5" w:rsidP="00824FD5">
      <w:pPr>
        <w:jc w:val="center"/>
        <w:rPr>
          <w:b/>
        </w:rPr>
      </w:pPr>
    </w:p>
    <w:p w:rsidR="00824FD5" w:rsidRDefault="00824FD5" w:rsidP="00824FD5">
      <w:pPr>
        <w:jc w:val="center"/>
        <w:rPr>
          <w:u w:val="single"/>
        </w:rPr>
      </w:pPr>
      <w:r w:rsidRPr="009576CE">
        <w:rPr>
          <w:u w:val="single"/>
        </w:rPr>
        <w:t>Спортивно-оздоровительные группы</w:t>
      </w:r>
      <w:r>
        <w:rPr>
          <w:u w:val="single"/>
        </w:rPr>
        <w:t xml:space="preserve"> </w:t>
      </w:r>
      <w:r w:rsidRPr="009576CE">
        <w:rPr>
          <w:u w:val="single"/>
        </w:rPr>
        <w:t>1 год обучения.</w:t>
      </w:r>
    </w:p>
    <w:p w:rsidR="00824FD5" w:rsidRPr="006D76E3" w:rsidRDefault="00824FD5" w:rsidP="00824FD5">
      <w:pPr>
        <w:jc w:val="center"/>
        <w:rPr>
          <w:b/>
        </w:rPr>
      </w:pPr>
    </w:p>
    <w:p w:rsidR="00824FD5" w:rsidRPr="009576CE" w:rsidRDefault="00824FD5" w:rsidP="00824FD5">
      <w:r w:rsidRPr="009576CE">
        <w:t xml:space="preserve">      На первом году обучения решаются следующие задачи:</w:t>
      </w:r>
    </w:p>
    <w:p w:rsidR="00824FD5" w:rsidRPr="009576CE" w:rsidRDefault="00824FD5" w:rsidP="00824FD5">
      <w:r w:rsidRPr="009576CE">
        <w:t>-   сформировать у детей желание кататься на коньках;</w:t>
      </w:r>
    </w:p>
    <w:p w:rsidR="00824FD5" w:rsidRPr="009576CE" w:rsidRDefault="00824FD5" w:rsidP="00824FD5">
      <w:r w:rsidRPr="009576CE">
        <w:t>-   обеспечить общую физическую подготовку (ОФП);</w:t>
      </w:r>
    </w:p>
    <w:p w:rsidR="00824FD5" w:rsidRPr="009576CE" w:rsidRDefault="00824FD5" w:rsidP="00824FD5">
      <w:r w:rsidRPr="009576CE">
        <w:t>-   сформировать первоначальное представление о технике катания на коньках и необходимые умения и навыки;</w:t>
      </w:r>
    </w:p>
    <w:p w:rsidR="00824FD5" w:rsidRPr="009576CE" w:rsidRDefault="00824FD5" w:rsidP="00824FD5">
      <w:r w:rsidRPr="009576CE">
        <w:t>-   выработать навыки, быстрого самообслуживания, необходимые для подготовки к занятию и после его окончания.</w:t>
      </w:r>
    </w:p>
    <w:p w:rsidR="00824FD5" w:rsidRPr="009576CE" w:rsidRDefault="00824FD5" w:rsidP="00824FD5">
      <w:r w:rsidRPr="009576CE">
        <w:t xml:space="preserve">     Первые 2-3 занятия проводятся вне льда для ознакомления ребенка с инвентарем и выработкой необходимых умений для первого выхода на лед.</w:t>
      </w:r>
    </w:p>
    <w:p w:rsidR="00824FD5" w:rsidRPr="009576CE" w:rsidRDefault="00824FD5" w:rsidP="00824FD5">
      <w:r w:rsidRPr="009576CE">
        <w:t xml:space="preserve">     Первые 8-10 занятий на льду – период ознакомления со льдом.  Ребенок осваивается с новой непривычной для него средой: скользкий лед в условиях малой опоры. Очень скоро он уже уверенно передвигается по катку.</w:t>
      </w:r>
    </w:p>
    <w:p w:rsidR="00824FD5" w:rsidRDefault="00824FD5" w:rsidP="00824FD5">
      <w:r w:rsidRPr="009576CE">
        <w:t xml:space="preserve">     В этот же период формируется правильное представление о технике скольжения, элементарные умения. К концу года ребенок осваивает простое скольжение и простые ледовые упражнения, участвует в первых конт</w:t>
      </w:r>
      <w:r>
        <w:t>рольных тестах</w:t>
      </w:r>
      <w:r w:rsidRPr="009576CE">
        <w:t xml:space="preserve"> по общефизической и технической подготовке.</w:t>
      </w:r>
    </w:p>
    <w:p w:rsidR="00824FD5" w:rsidRDefault="00824FD5" w:rsidP="00824FD5">
      <w:pPr>
        <w:jc w:val="center"/>
        <w:rPr>
          <w:u w:val="single"/>
        </w:rPr>
      </w:pPr>
    </w:p>
    <w:p w:rsidR="00824FD5" w:rsidRDefault="00824FD5" w:rsidP="00824FD5">
      <w:pPr>
        <w:jc w:val="center"/>
        <w:rPr>
          <w:u w:val="single"/>
        </w:rPr>
      </w:pPr>
      <w:r w:rsidRPr="009576CE">
        <w:rPr>
          <w:u w:val="single"/>
        </w:rPr>
        <w:t>Спортивно-оздоровительные группы</w:t>
      </w:r>
      <w:r>
        <w:rPr>
          <w:u w:val="single"/>
        </w:rPr>
        <w:t xml:space="preserve"> </w:t>
      </w:r>
      <w:r w:rsidRPr="009576CE">
        <w:rPr>
          <w:u w:val="single"/>
        </w:rPr>
        <w:t>2 год обучения.</w:t>
      </w:r>
    </w:p>
    <w:p w:rsidR="00824FD5" w:rsidRPr="009576CE" w:rsidRDefault="00824FD5" w:rsidP="00824FD5">
      <w:pPr>
        <w:jc w:val="center"/>
        <w:rPr>
          <w:u w:val="single"/>
        </w:rPr>
      </w:pPr>
    </w:p>
    <w:p w:rsidR="00824FD5" w:rsidRDefault="00824FD5" w:rsidP="00824FD5">
      <w:pPr>
        <w:rPr>
          <w:u w:val="single"/>
        </w:rPr>
      </w:pPr>
      <w:r w:rsidRPr="009576CE">
        <w:rPr>
          <w:u w:val="single"/>
        </w:rPr>
        <w:t xml:space="preserve">Общая физическая подготовка. </w:t>
      </w:r>
    </w:p>
    <w:p w:rsidR="00824FD5" w:rsidRPr="009576CE" w:rsidRDefault="00824FD5" w:rsidP="00824FD5">
      <w:r>
        <w:t xml:space="preserve">     </w:t>
      </w:r>
      <w:r w:rsidRPr="009576CE">
        <w:t>Строевые упражнения, построения, ходьба в строю, повороты на месте и в движении, перестроения на месте и в движении.</w:t>
      </w:r>
    </w:p>
    <w:p w:rsidR="00824FD5" w:rsidRPr="009576CE" w:rsidRDefault="00824FD5" w:rsidP="00824FD5">
      <w:r w:rsidRPr="009576CE">
        <w:t xml:space="preserve">    Общеразвивающие упражнения: для рук, плечевого пояса, туловищем ног. Сочетание движений руками, ногами и туловищем для выработки координации движений. Те же упражнения из различных исходных положений ног, сидя на полу, лежа.</w:t>
      </w:r>
    </w:p>
    <w:p w:rsidR="00824FD5" w:rsidRPr="009576CE" w:rsidRDefault="00824FD5" w:rsidP="00824FD5">
      <w:r w:rsidRPr="009576CE">
        <w:t xml:space="preserve">     Упражнения для выработки правильной осанки: в вертикальной плоскости (у стены).</w:t>
      </w:r>
    </w:p>
    <w:p w:rsidR="00824FD5" w:rsidRPr="009576CE" w:rsidRDefault="00824FD5" w:rsidP="00824FD5">
      <w:r w:rsidRPr="009576CE">
        <w:t xml:space="preserve">     Упражнения для мышц стопы: ходьба на носках (ноги прямые) на </w:t>
      </w:r>
      <w:proofErr w:type="spellStart"/>
      <w:r w:rsidRPr="009576CE">
        <w:t>полупальцах</w:t>
      </w:r>
      <w:proofErr w:type="spellEnd"/>
      <w:r w:rsidRPr="009576CE">
        <w:t>, с перекатом с носка на пятку и с пятки на носок, ходьба на наружных и внутренних сторонах стопы; ритмичное поднимание и опускание на носки и стопу, круговые движения топы.</w:t>
      </w:r>
    </w:p>
    <w:p w:rsidR="00824FD5" w:rsidRPr="009576CE" w:rsidRDefault="00824FD5" w:rsidP="00824FD5">
      <w:r w:rsidRPr="009576CE">
        <w:t xml:space="preserve">     Ходьба, бег, прыжки: ходьба обычным шагом с различными положениями рук «на плечах, на голову, на поясе, за спину», сохраняя правильную осанку, </w:t>
      </w:r>
      <w:proofErr w:type="gramStart"/>
      <w:r w:rsidRPr="009576CE">
        <w:t>ходьба</w:t>
      </w:r>
      <w:proofErr w:type="gramEnd"/>
      <w:r w:rsidRPr="009576CE">
        <w:t xml:space="preserve"> высоко поднимая колени; ходьба с</w:t>
      </w:r>
      <w:r>
        <w:t xml:space="preserve"> </w:t>
      </w:r>
      <w:r w:rsidRPr="009576CE">
        <w:t>крестным шагом, выпадами, в приседе, приставными шагами. С различным движением рук, ног, туловища.</w:t>
      </w:r>
    </w:p>
    <w:p w:rsidR="00824FD5" w:rsidRPr="009576CE" w:rsidRDefault="00824FD5" w:rsidP="00824FD5">
      <w:r w:rsidRPr="009576CE">
        <w:t xml:space="preserve">     Бег, прыжки.   Непринужденный бег с правильной осанкой. Бег с изменением направления и скорости. Прыжки на месте на двух ногах с мягким приземлением, на одной ноге с продвижением. Спрыгивание с высоты 30-</w:t>
      </w:r>
      <w:smartTag w:uri="urn:schemas-microsoft-com:office:smarttags" w:element="metricconverter">
        <w:smartTagPr>
          <w:attr w:name="ProductID" w:val="40 см"/>
        </w:smartTagPr>
        <w:r w:rsidRPr="009576CE">
          <w:t>40 см</w:t>
        </w:r>
      </w:smartTag>
      <w:r w:rsidRPr="009576CE">
        <w:t xml:space="preserve">. с мягким приземлением </w:t>
      </w:r>
      <w:r w:rsidRPr="009576CE">
        <w:lastRenderedPageBreak/>
        <w:t>заливка обе ноги, прыжки в длину с местным высоту и длину с небольшого разбега с мягким приземлением на обе ноги. Упражнения с короткой скакалкой.</w:t>
      </w:r>
    </w:p>
    <w:p w:rsidR="00824FD5" w:rsidRPr="00824FD5" w:rsidRDefault="00824FD5" w:rsidP="00824FD5">
      <w:r>
        <w:t xml:space="preserve">     Подвижные игры, эстафеты.</w:t>
      </w:r>
    </w:p>
    <w:p w:rsidR="00824FD5" w:rsidRDefault="00824FD5" w:rsidP="00824FD5">
      <w:pPr>
        <w:rPr>
          <w:u w:val="single"/>
        </w:rPr>
      </w:pPr>
    </w:p>
    <w:p w:rsidR="00824FD5" w:rsidRDefault="00824FD5" w:rsidP="00824FD5">
      <w:r w:rsidRPr="009576CE">
        <w:rPr>
          <w:u w:val="single"/>
        </w:rPr>
        <w:t>Специальная физическая подготовка</w:t>
      </w:r>
      <w:r w:rsidRPr="009576CE">
        <w:t xml:space="preserve">. </w:t>
      </w:r>
    </w:p>
    <w:p w:rsidR="00824FD5" w:rsidRDefault="00824FD5" w:rsidP="00824FD5"/>
    <w:p w:rsidR="00824FD5" w:rsidRPr="009576CE" w:rsidRDefault="00824FD5" w:rsidP="00824FD5">
      <w:r w:rsidRPr="009576CE">
        <w:t xml:space="preserve"> Упражнения в равновесии стоя на одной ноге – поднимание другой вперед, в сторону, назад; те же движения на согнутой в колене ноге; стоя на одной ноге – поднимание другой с движениями руками; то же с поворотами туловища; танцевальные шаги. Позы:  «ласточка», «пистолетик» и др. Повороты на одной ноге вправо, влево с фиксированным положением рук и плечевого пояса.</w:t>
      </w:r>
    </w:p>
    <w:p w:rsidR="00824FD5" w:rsidRPr="009576CE" w:rsidRDefault="00824FD5" w:rsidP="00824FD5">
      <w:r w:rsidRPr="009576CE">
        <w:t xml:space="preserve">    Упражнения для выработки навыков вращения, простые повороты во вращениях по диагонали в обе стороны.</w:t>
      </w:r>
    </w:p>
    <w:p w:rsidR="00824FD5" w:rsidRDefault="00824FD5" w:rsidP="00824FD5">
      <w:r w:rsidRPr="009576CE">
        <w:t>Ритмика.   Упражнения для выработки чувства ритма. Музыкально-ритмические упражнения. Танцевальные движения.</w:t>
      </w:r>
    </w:p>
    <w:p w:rsidR="00824FD5" w:rsidRPr="009576CE" w:rsidRDefault="00824FD5" w:rsidP="00824FD5"/>
    <w:p w:rsidR="00824FD5" w:rsidRDefault="00824FD5" w:rsidP="00824FD5">
      <w:pPr>
        <w:rPr>
          <w:u w:val="single"/>
        </w:rPr>
      </w:pPr>
      <w:r w:rsidRPr="009576CE">
        <w:rPr>
          <w:u w:val="single"/>
        </w:rPr>
        <w:t>Изучение и совершенствование техники фигурного катания на коньках.</w:t>
      </w:r>
    </w:p>
    <w:p w:rsidR="00824FD5" w:rsidRPr="009576CE" w:rsidRDefault="00824FD5" w:rsidP="00824FD5"/>
    <w:p w:rsidR="00824FD5" w:rsidRPr="009576CE" w:rsidRDefault="00824FD5" w:rsidP="00824FD5">
      <w:r w:rsidRPr="009576CE">
        <w:t xml:space="preserve">     Совершенствование техники скольжения по 4-м направлениям. Шаги, основанные на основных элементах обязательных упражнений (дуги, тройки</w:t>
      </w:r>
      <w:r>
        <w:t>, вальсовый шаг</w:t>
      </w:r>
      <w:r w:rsidRPr="009576CE">
        <w:t>). Изучение и овладение техникой прыжков. Прыжки выполняются в обе стороны.</w:t>
      </w:r>
    </w:p>
    <w:p w:rsidR="00824FD5" w:rsidRPr="009576CE" w:rsidRDefault="00824FD5" w:rsidP="00824FD5">
      <w:r w:rsidRPr="009576CE">
        <w:t xml:space="preserve">     Спирали простые с хода вперед внутрь – вперед наружу на правой и левой ноге с разнообразным положением рук и свободной ноги.</w:t>
      </w:r>
    </w:p>
    <w:p w:rsidR="00824FD5" w:rsidRPr="009576CE" w:rsidRDefault="00824FD5" w:rsidP="00824FD5">
      <w:r w:rsidRPr="009576CE">
        <w:t xml:space="preserve">     Циркули вперед и назад на правой и левой ноге.</w:t>
      </w:r>
    </w:p>
    <w:p w:rsidR="00824FD5" w:rsidRDefault="00824FD5" w:rsidP="00824FD5">
      <w:pPr>
        <w:jc w:val="center"/>
        <w:rPr>
          <w:sz w:val="28"/>
          <w:szCs w:val="28"/>
        </w:rPr>
      </w:pPr>
    </w:p>
    <w:p w:rsidR="00824FD5" w:rsidRPr="00BC23ED" w:rsidRDefault="00824FD5" w:rsidP="00824FD5">
      <w:pPr>
        <w:rPr>
          <w:sz w:val="28"/>
          <w:szCs w:val="28"/>
        </w:rPr>
      </w:pPr>
    </w:p>
    <w:p w:rsidR="00824FD5" w:rsidRPr="00BC23ED" w:rsidRDefault="00824FD5" w:rsidP="00824FD5">
      <w:pPr>
        <w:jc w:val="center"/>
        <w:rPr>
          <w:b/>
          <w:sz w:val="28"/>
          <w:szCs w:val="28"/>
        </w:rPr>
      </w:pPr>
      <w:r w:rsidRPr="00BC23ED">
        <w:rPr>
          <w:b/>
          <w:sz w:val="28"/>
          <w:szCs w:val="28"/>
        </w:rPr>
        <w:t>Примерный учебный план.</w:t>
      </w:r>
    </w:p>
    <w:p w:rsidR="00824FD5" w:rsidRPr="009576CE" w:rsidRDefault="00824FD5" w:rsidP="00824F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400"/>
        <w:gridCol w:w="1260"/>
        <w:gridCol w:w="1080"/>
      </w:tblGrid>
      <w:tr w:rsidR="00824FD5" w:rsidRPr="009576CE" w:rsidTr="009A350E">
        <w:trPr>
          <w:gridAfter w:val="2"/>
          <w:wAfter w:w="2340" w:type="dxa"/>
          <w:trHeight w:val="276"/>
        </w:trPr>
        <w:tc>
          <w:tcPr>
            <w:tcW w:w="828" w:type="dxa"/>
            <w:vMerge w:val="restart"/>
            <w:shd w:val="clear" w:color="auto" w:fill="auto"/>
          </w:tcPr>
          <w:p w:rsidR="00824FD5" w:rsidRPr="00812B0E" w:rsidRDefault="00824FD5" w:rsidP="009A350E">
            <w:pPr>
              <w:jc w:val="center"/>
              <w:rPr>
                <w:b/>
              </w:rPr>
            </w:pPr>
            <w:r w:rsidRPr="00812B0E">
              <w:rPr>
                <w:b/>
              </w:rPr>
              <w:t>№№</w:t>
            </w:r>
          </w:p>
          <w:p w:rsidR="00824FD5" w:rsidRPr="00812B0E" w:rsidRDefault="00824FD5" w:rsidP="009A350E">
            <w:pPr>
              <w:jc w:val="center"/>
              <w:rPr>
                <w:b/>
              </w:rPr>
            </w:pPr>
            <w:proofErr w:type="spellStart"/>
            <w:r w:rsidRPr="00812B0E">
              <w:rPr>
                <w:b/>
              </w:rPr>
              <w:t>пп</w:t>
            </w:r>
            <w:proofErr w:type="spellEnd"/>
          </w:p>
        </w:tc>
        <w:tc>
          <w:tcPr>
            <w:tcW w:w="5400" w:type="dxa"/>
            <w:vMerge w:val="restart"/>
            <w:shd w:val="clear" w:color="auto" w:fill="auto"/>
          </w:tcPr>
          <w:p w:rsidR="00824FD5" w:rsidRPr="00812B0E" w:rsidRDefault="00824FD5" w:rsidP="009A350E">
            <w:pPr>
              <w:jc w:val="center"/>
              <w:rPr>
                <w:b/>
              </w:rPr>
            </w:pPr>
            <w:r w:rsidRPr="00812B0E">
              <w:rPr>
                <w:b/>
              </w:rPr>
              <w:t>Содержание занятий</w:t>
            </w:r>
          </w:p>
        </w:tc>
      </w:tr>
      <w:tr w:rsidR="00824FD5" w:rsidRPr="009576CE" w:rsidTr="009A350E">
        <w:trPr>
          <w:trHeight w:val="277"/>
        </w:trPr>
        <w:tc>
          <w:tcPr>
            <w:tcW w:w="828" w:type="dxa"/>
            <w:vMerge/>
            <w:shd w:val="clear" w:color="auto" w:fill="auto"/>
          </w:tcPr>
          <w:p w:rsidR="00824FD5" w:rsidRPr="00812B0E" w:rsidRDefault="00824FD5" w:rsidP="009A350E">
            <w:pPr>
              <w:jc w:val="center"/>
              <w:rPr>
                <w:b/>
              </w:rPr>
            </w:pPr>
          </w:p>
        </w:tc>
        <w:tc>
          <w:tcPr>
            <w:tcW w:w="5400" w:type="dxa"/>
            <w:vMerge/>
            <w:shd w:val="clear" w:color="auto" w:fill="auto"/>
          </w:tcPr>
          <w:p w:rsidR="00824FD5" w:rsidRPr="00812B0E" w:rsidRDefault="00824FD5" w:rsidP="009A350E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824FD5" w:rsidRPr="00812B0E" w:rsidRDefault="00824FD5" w:rsidP="009A350E">
            <w:pPr>
              <w:jc w:val="center"/>
              <w:rPr>
                <w:b/>
              </w:rPr>
            </w:pPr>
            <w:r w:rsidRPr="00812B0E">
              <w:rPr>
                <w:b/>
              </w:rPr>
              <w:t>1 год</w:t>
            </w:r>
          </w:p>
        </w:tc>
        <w:tc>
          <w:tcPr>
            <w:tcW w:w="1080" w:type="dxa"/>
            <w:shd w:val="clear" w:color="auto" w:fill="auto"/>
          </w:tcPr>
          <w:p w:rsidR="00824FD5" w:rsidRPr="00812B0E" w:rsidRDefault="00824FD5" w:rsidP="009A350E">
            <w:pPr>
              <w:jc w:val="center"/>
              <w:rPr>
                <w:b/>
              </w:rPr>
            </w:pPr>
            <w:r w:rsidRPr="00812B0E">
              <w:rPr>
                <w:b/>
              </w:rPr>
              <w:t>2 год</w:t>
            </w:r>
          </w:p>
        </w:tc>
      </w:tr>
      <w:tr w:rsidR="00824FD5" w:rsidRPr="009576CE" w:rsidTr="009A350E">
        <w:trPr>
          <w:trHeight w:val="277"/>
        </w:trPr>
        <w:tc>
          <w:tcPr>
            <w:tcW w:w="828" w:type="dxa"/>
            <w:shd w:val="clear" w:color="auto" w:fill="auto"/>
          </w:tcPr>
          <w:p w:rsidR="00824FD5" w:rsidRPr="009576CE" w:rsidRDefault="00824FD5" w:rsidP="009A350E">
            <w:pPr>
              <w:jc w:val="center"/>
            </w:pPr>
            <w:r w:rsidRPr="009576CE">
              <w:t>1.</w:t>
            </w:r>
          </w:p>
        </w:tc>
        <w:tc>
          <w:tcPr>
            <w:tcW w:w="5400" w:type="dxa"/>
            <w:shd w:val="clear" w:color="auto" w:fill="auto"/>
          </w:tcPr>
          <w:p w:rsidR="00824FD5" w:rsidRDefault="00824FD5" w:rsidP="009A350E">
            <w:r w:rsidRPr="009576CE">
              <w:t>Гигиена тренировочных занятий.</w:t>
            </w:r>
          </w:p>
          <w:p w:rsidR="00824FD5" w:rsidRDefault="00824FD5" w:rsidP="009A350E">
            <w:r w:rsidRPr="009576CE">
              <w:t>Режим спортсмена</w:t>
            </w:r>
          </w:p>
          <w:p w:rsidR="00824FD5" w:rsidRPr="009576CE" w:rsidRDefault="00824FD5" w:rsidP="009A350E"/>
        </w:tc>
        <w:tc>
          <w:tcPr>
            <w:tcW w:w="1260" w:type="dxa"/>
            <w:shd w:val="clear" w:color="auto" w:fill="auto"/>
            <w:vAlign w:val="center"/>
          </w:tcPr>
          <w:p w:rsidR="00824FD5" w:rsidRPr="009576CE" w:rsidRDefault="00824FD5" w:rsidP="009A350E">
            <w:pPr>
              <w:jc w:val="center"/>
            </w:pPr>
            <w:r w:rsidRPr="009576CE"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24FD5" w:rsidRPr="009576CE" w:rsidRDefault="00824FD5" w:rsidP="009A350E">
            <w:pPr>
              <w:jc w:val="center"/>
            </w:pPr>
            <w:r w:rsidRPr="009576CE">
              <w:t>1</w:t>
            </w:r>
          </w:p>
        </w:tc>
      </w:tr>
      <w:tr w:rsidR="00824FD5" w:rsidRPr="009576CE" w:rsidTr="009A350E">
        <w:trPr>
          <w:trHeight w:val="277"/>
        </w:trPr>
        <w:tc>
          <w:tcPr>
            <w:tcW w:w="828" w:type="dxa"/>
            <w:shd w:val="clear" w:color="auto" w:fill="auto"/>
          </w:tcPr>
          <w:p w:rsidR="00824FD5" w:rsidRPr="009576CE" w:rsidRDefault="00824FD5" w:rsidP="009A350E">
            <w:pPr>
              <w:jc w:val="center"/>
            </w:pPr>
            <w:r w:rsidRPr="009576CE">
              <w:t>2.</w:t>
            </w:r>
          </w:p>
        </w:tc>
        <w:tc>
          <w:tcPr>
            <w:tcW w:w="5400" w:type="dxa"/>
            <w:shd w:val="clear" w:color="auto" w:fill="auto"/>
          </w:tcPr>
          <w:p w:rsidR="00824FD5" w:rsidRDefault="00824FD5" w:rsidP="009A350E">
            <w:r w:rsidRPr="009576CE">
              <w:t>История фигурного катания на коньках</w:t>
            </w:r>
          </w:p>
          <w:p w:rsidR="00824FD5" w:rsidRPr="009576CE" w:rsidRDefault="00824FD5" w:rsidP="009A350E"/>
        </w:tc>
        <w:tc>
          <w:tcPr>
            <w:tcW w:w="1260" w:type="dxa"/>
            <w:shd w:val="clear" w:color="auto" w:fill="auto"/>
            <w:vAlign w:val="center"/>
          </w:tcPr>
          <w:p w:rsidR="00824FD5" w:rsidRPr="009576CE" w:rsidRDefault="00824FD5" w:rsidP="009A350E">
            <w:pPr>
              <w:jc w:val="center"/>
            </w:pPr>
            <w:r w:rsidRPr="009576CE"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24FD5" w:rsidRPr="009576CE" w:rsidRDefault="00824FD5" w:rsidP="009A350E">
            <w:pPr>
              <w:jc w:val="center"/>
            </w:pPr>
            <w:r w:rsidRPr="009576CE">
              <w:t>1</w:t>
            </w:r>
          </w:p>
        </w:tc>
      </w:tr>
      <w:tr w:rsidR="00824FD5" w:rsidRPr="009576CE" w:rsidTr="009A350E">
        <w:trPr>
          <w:trHeight w:val="277"/>
        </w:trPr>
        <w:tc>
          <w:tcPr>
            <w:tcW w:w="828" w:type="dxa"/>
            <w:shd w:val="clear" w:color="auto" w:fill="auto"/>
          </w:tcPr>
          <w:p w:rsidR="00824FD5" w:rsidRPr="009576CE" w:rsidRDefault="00824FD5" w:rsidP="009A350E">
            <w:pPr>
              <w:jc w:val="center"/>
            </w:pPr>
            <w:r>
              <w:t>3</w:t>
            </w:r>
            <w:r w:rsidRPr="009576CE">
              <w:t>.</w:t>
            </w:r>
          </w:p>
        </w:tc>
        <w:tc>
          <w:tcPr>
            <w:tcW w:w="5400" w:type="dxa"/>
            <w:shd w:val="clear" w:color="auto" w:fill="auto"/>
          </w:tcPr>
          <w:p w:rsidR="00824FD5" w:rsidRDefault="00824FD5" w:rsidP="009A350E">
            <w:r w:rsidRPr="009576CE">
              <w:t>Оборудование. Инвентарь и одежда фигуристов</w:t>
            </w:r>
          </w:p>
          <w:p w:rsidR="00824FD5" w:rsidRPr="009576CE" w:rsidRDefault="00824FD5" w:rsidP="009A350E"/>
        </w:tc>
        <w:tc>
          <w:tcPr>
            <w:tcW w:w="1260" w:type="dxa"/>
            <w:shd w:val="clear" w:color="auto" w:fill="auto"/>
            <w:vAlign w:val="center"/>
          </w:tcPr>
          <w:p w:rsidR="00824FD5" w:rsidRPr="009576CE" w:rsidRDefault="00824FD5" w:rsidP="009A350E">
            <w:pPr>
              <w:jc w:val="center"/>
            </w:pPr>
            <w:r w:rsidRPr="009576CE"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24FD5" w:rsidRPr="009576CE" w:rsidRDefault="00824FD5" w:rsidP="009A350E">
            <w:pPr>
              <w:jc w:val="center"/>
            </w:pPr>
            <w:r w:rsidRPr="009576CE">
              <w:t>1</w:t>
            </w:r>
          </w:p>
        </w:tc>
      </w:tr>
      <w:tr w:rsidR="00824FD5" w:rsidRPr="009576CE" w:rsidTr="009A350E">
        <w:trPr>
          <w:trHeight w:val="277"/>
        </w:trPr>
        <w:tc>
          <w:tcPr>
            <w:tcW w:w="828" w:type="dxa"/>
            <w:shd w:val="clear" w:color="auto" w:fill="auto"/>
          </w:tcPr>
          <w:p w:rsidR="00824FD5" w:rsidRPr="009576CE" w:rsidRDefault="00824FD5" w:rsidP="009A350E">
            <w:pPr>
              <w:jc w:val="center"/>
            </w:pPr>
            <w:r>
              <w:t>4</w:t>
            </w:r>
          </w:p>
        </w:tc>
        <w:tc>
          <w:tcPr>
            <w:tcW w:w="5400" w:type="dxa"/>
            <w:shd w:val="clear" w:color="auto" w:fill="auto"/>
          </w:tcPr>
          <w:p w:rsidR="00824FD5" w:rsidRDefault="00824FD5" w:rsidP="009A350E">
            <w:r w:rsidRPr="009576CE">
              <w:t>Права и обязанности спортсмена</w:t>
            </w:r>
          </w:p>
          <w:p w:rsidR="00824FD5" w:rsidRDefault="00824FD5" w:rsidP="009A350E"/>
        </w:tc>
        <w:tc>
          <w:tcPr>
            <w:tcW w:w="1260" w:type="dxa"/>
            <w:shd w:val="clear" w:color="auto" w:fill="auto"/>
            <w:vAlign w:val="center"/>
          </w:tcPr>
          <w:p w:rsidR="00824FD5" w:rsidRPr="009576CE" w:rsidRDefault="00824FD5" w:rsidP="009A350E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24FD5" w:rsidRPr="009576CE" w:rsidRDefault="00824FD5" w:rsidP="009A350E">
            <w:pPr>
              <w:jc w:val="center"/>
            </w:pPr>
            <w:r>
              <w:t>1</w:t>
            </w:r>
          </w:p>
        </w:tc>
      </w:tr>
      <w:tr w:rsidR="00824FD5" w:rsidRPr="009576CE" w:rsidTr="009A350E">
        <w:trPr>
          <w:trHeight w:val="277"/>
        </w:trPr>
        <w:tc>
          <w:tcPr>
            <w:tcW w:w="6228" w:type="dxa"/>
            <w:gridSpan w:val="2"/>
            <w:shd w:val="clear" w:color="auto" w:fill="auto"/>
          </w:tcPr>
          <w:p w:rsidR="00824FD5" w:rsidRPr="009576CE" w:rsidRDefault="00824FD5" w:rsidP="009A350E">
            <w:r w:rsidRPr="009576CE">
              <w:t xml:space="preserve">            ИТОГО: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24FD5" w:rsidRPr="009576CE" w:rsidRDefault="00824FD5" w:rsidP="009A350E">
            <w:pPr>
              <w:jc w:val="center"/>
            </w:pPr>
            <w:r w:rsidRPr="009576CE"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24FD5" w:rsidRPr="009576CE" w:rsidRDefault="00824FD5" w:rsidP="009A350E">
            <w:pPr>
              <w:jc w:val="center"/>
            </w:pPr>
            <w:r w:rsidRPr="009576CE">
              <w:t>4</w:t>
            </w:r>
          </w:p>
        </w:tc>
      </w:tr>
      <w:tr w:rsidR="00824FD5" w:rsidRPr="009576CE" w:rsidTr="009A350E">
        <w:trPr>
          <w:trHeight w:val="277"/>
        </w:trPr>
        <w:tc>
          <w:tcPr>
            <w:tcW w:w="828" w:type="dxa"/>
            <w:shd w:val="clear" w:color="auto" w:fill="auto"/>
          </w:tcPr>
          <w:p w:rsidR="00824FD5" w:rsidRPr="009576CE" w:rsidRDefault="00824FD5" w:rsidP="009A350E">
            <w:pPr>
              <w:jc w:val="center"/>
            </w:pPr>
            <w:r w:rsidRPr="009576CE">
              <w:t>1.</w:t>
            </w:r>
          </w:p>
        </w:tc>
        <w:tc>
          <w:tcPr>
            <w:tcW w:w="5400" w:type="dxa"/>
            <w:shd w:val="clear" w:color="auto" w:fill="auto"/>
          </w:tcPr>
          <w:p w:rsidR="00824FD5" w:rsidRPr="009576CE" w:rsidRDefault="00824FD5" w:rsidP="009A350E">
            <w:r w:rsidRPr="009576CE">
              <w:t>Общая и специ</w:t>
            </w:r>
            <w:r>
              <w:t>альная физическая подготовка</w:t>
            </w:r>
          </w:p>
          <w:p w:rsidR="00824FD5" w:rsidRDefault="00824FD5" w:rsidP="009A350E">
            <w:r w:rsidRPr="009576CE">
              <w:t>Изучение и совершенствование техники фигурного катания</w:t>
            </w:r>
            <w:r>
              <w:t>.</w:t>
            </w:r>
          </w:p>
          <w:p w:rsidR="00824FD5" w:rsidRPr="009576CE" w:rsidRDefault="00824FD5" w:rsidP="009A350E"/>
        </w:tc>
        <w:tc>
          <w:tcPr>
            <w:tcW w:w="1260" w:type="dxa"/>
            <w:shd w:val="clear" w:color="auto" w:fill="auto"/>
            <w:vAlign w:val="center"/>
          </w:tcPr>
          <w:p w:rsidR="00824FD5" w:rsidRPr="00D4640B" w:rsidRDefault="00824FD5" w:rsidP="009A350E">
            <w:pPr>
              <w:jc w:val="center"/>
            </w:pPr>
            <w:r w:rsidRPr="00D4640B">
              <w:t>141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24FD5" w:rsidRPr="00D4640B" w:rsidRDefault="00824FD5" w:rsidP="009A350E">
            <w:pPr>
              <w:jc w:val="center"/>
            </w:pPr>
            <w:r w:rsidRPr="00D4640B">
              <w:t>140</w:t>
            </w:r>
          </w:p>
        </w:tc>
      </w:tr>
      <w:tr w:rsidR="00824FD5" w:rsidRPr="009576CE" w:rsidTr="009A350E">
        <w:trPr>
          <w:trHeight w:val="277"/>
        </w:trPr>
        <w:tc>
          <w:tcPr>
            <w:tcW w:w="828" w:type="dxa"/>
            <w:shd w:val="clear" w:color="auto" w:fill="auto"/>
          </w:tcPr>
          <w:p w:rsidR="00824FD5" w:rsidRPr="009576CE" w:rsidRDefault="00824FD5" w:rsidP="009A350E">
            <w:pPr>
              <w:jc w:val="center"/>
            </w:pPr>
          </w:p>
        </w:tc>
        <w:tc>
          <w:tcPr>
            <w:tcW w:w="5400" w:type="dxa"/>
            <w:shd w:val="clear" w:color="auto" w:fill="auto"/>
          </w:tcPr>
          <w:p w:rsidR="00824FD5" w:rsidRDefault="00824FD5" w:rsidP="009A350E"/>
        </w:tc>
        <w:tc>
          <w:tcPr>
            <w:tcW w:w="1260" w:type="dxa"/>
            <w:shd w:val="clear" w:color="auto" w:fill="auto"/>
            <w:vAlign w:val="center"/>
          </w:tcPr>
          <w:p w:rsidR="00824FD5" w:rsidRPr="009576CE" w:rsidRDefault="00824FD5" w:rsidP="009A350E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24FD5" w:rsidRPr="009576CE" w:rsidRDefault="00824FD5" w:rsidP="009A350E">
            <w:pPr>
              <w:jc w:val="center"/>
            </w:pPr>
            <w:r>
              <w:t>+</w:t>
            </w:r>
          </w:p>
        </w:tc>
      </w:tr>
      <w:tr w:rsidR="00824FD5" w:rsidRPr="009576CE" w:rsidTr="009A350E">
        <w:trPr>
          <w:trHeight w:val="277"/>
        </w:trPr>
        <w:tc>
          <w:tcPr>
            <w:tcW w:w="828" w:type="dxa"/>
            <w:shd w:val="clear" w:color="auto" w:fill="auto"/>
          </w:tcPr>
          <w:p w:rsidR="00824FD5" w:rsidRPr="009576CE" w:rsidRDefault="00824FD5" w:rsidP="009A350E">
            <w:pPr>
              <w:jc w:val="center"/>
            </w:pPr>
            <w:r w:rsidRPr="009576CE">
              <w:t>3.</w:t>
            </w:r>
          </w:p>
        </w:tc>
        <w:tc>
          <w:tcPr>
            <w:tcW w:w="5400" w:type="dxa"/>
            <w:shd w:val="clear" w:color="auto" w:fill="auto"/>
          </w:tcPr>
          <w:p w:rsidR="00824FD5" w:rsidRDefault="00824FD5" w:rsidP="009A350E">
            <w:r>
              <w:t>Участие в показательных выступлениях</w:t>
            </w:r>
          </w:p>
          <w:p w:rsidR="00824FD5" w:rsidRPr="009576CE" w:rsidRDefault="00824FD5" w:rsidP="009A350E"/>
        </w:tc>
        <w:tc>
          <w:tcPr>
            <w:tcW w:w="1260" w:type="dxa"/>
            <w:shd w:val="clear" w:color="auto" w:fill="auto"/>
            <w:vAlign w:val="center"/>
          </w:tcPr>
          <w:p w:rsidR="00824FD5" w:rsidRPr="009576CE" w:rsidRDefault="00824FD5" w:rsidP="009A350E">
            <w:pPr>
              <w:jc w:val="center"/>
            </w:pPr>
            <w:r w:rsidRPr="009576CE"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24FD5" w:rsidRPr="009576CE" w:rsidRDefault="00824FD5" w:rsidP="009A350E">
            <w:pPr>
              <w:jc w:val="center"/>
            </w:pPr>
            <w:r w:rsidRPr="009576CE">
              <w:t>+</w:t>
            </w:r>
          </w:p>
        </w:tc>
      </w:tr>
      <w:tr w:rsidR="00824FD5" w:rsidRPr="009576CE" w:rsidTr="009A350E">
        <w:trPr>
          <w:trHeight w:val="277"/>
        </w:trPr>
        <w:tc>
          <w:tcPr>
            <w:tcW w:w="828" w:type="dxa"/>
            <w:shd w:val="clear" w:color="auto" w:fill="auto"/>
          </w:tcPr>
          <w:p w:rsidR="00824FD5" w:rsidRPr="009576CE" w:rsidRDefault="00824FD5" w:rsidP="009A350E">
            <w:pPr>
              <w:jc w:val="center"/>
            </w:pPr>
            <w:r w:rsidRPr="009576CE">
              <w:t>4.</w:t>
            </w:r>
          </w:p>
        </w:tc>
        <w:tc>
          <w:tcPr>
            <w:tcW w:w="5400" w:type="dxa"/>
            <w:shd w:val="clear" w:color="auto" w:fill="auto"/>
          </w:tcPr>
          <w:p w:rsidR="00824FD5" w:rsidRDefault="00824FD5" w:rsidP="009A350E">
            <w:r w:rsidRPr="009576CE">
              <w:t>Переводные испытания</w:t>
            </w:r>
          </w:p>
          <w:p w:rsidR="00824FD5" w:rsidRPr="009576CE" w:rsidRDefault="00824FD5" w:rsidP="009A350E"/>
        </w:tc>
        <w:tc>
          <w:tcPr>
            <w:tcW w:w="1260" w:type="dxa"/>
            <w:shd w:val="clear" w:color="auto" w:fill="auto"/>
            <w:vAlign w:val="center"/>
          </w:tcPr>
          <w:p w:rsidR="00824FD5" w:rsidRPr="009576CE" w:rsidRDefault="00824FD5" w:rsidP="009A350E">
            <w:pPr>
              <w:jc w:val="center"/>
            </w:pPr>
            <w:r w:rsidRPr="009576CE"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24FD5" w:rsidRPr="009576CE" w:rsidRDefault="00824FD5" w:rsidP="009A350E">
            <w:pPr>
              <w:jc w:val="center"/>
            </w:pPr>
            <w:r w:rsidRPr="009576CE">
              <w:t>+</w:t>
            </w:r>
          </w:p>
        </w:tc>
      </w:tr>
      <w:tr w:rsidR="00824FD5" w:rsidRPr="009576CE" w:rsidTr="009A350E">
        <w:trPr>
          <w:trHeight w:val="277"/>
        </w:trPr>
        <w:tc>
          <w:tcPr>
            <w:tcW w:w="6228" w:type="dxa"/>
            <w:gridSpan w:val="2"/>
            <w:shd w:val="clear" w:color="auto" w:fill="auto"/>
          </w:tcPr>
          <w:p w:rsidR="00824FD5" w:rsidRDefault="00824FD5" w:rsidP="009A350E">
            <w:r w:rsidRPr="009576CE">
              <w:t xml:space="preserve">              Всего:</w:t>
            </w:r>
          </w:p>
          <w:p w:rsidR="00824FD5" w:rsidRPr="009576CE" w:rsidRDefault="00824FD5" w:rsidP="009A350E"/>
        </w:tc>
        <w:tc>
          <w:tcPr>
            <w:tcW w:w="1260" w:type="dxa"/>
            <w:shd w:val="clear" w:color="auto" w:fill="auto"/>
            <w:vAlign w:val="center"/>
          </w:tcPr>
          <w:p w:rsidR="00824FD5" w:rsidRPr="00D4640B" w:rsidRDefault="00824FD5" w:rsidP="009A350E">
            <w:pPr>
              <w:jc w:val="center"/>
              <w:rPr>
                <w:b/>
              </w:rPr>
            </w:pPr>
            <w:r w:rsidRPr="00D4640B">
              <w:rPr>
                <w:b/>
              </w:rPr>
              <w:t>144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24FD5" w:rsidRPr="00D4640B" w:rsidRDefault="00824FD5" w:rsidP="009A350E">
            <w:pPr>
              <w:jc w:val="center"/>
              <w:rPr>
                <w:b/>
              </w:rPr>
            </w:pPr>
            <w:r w:rsidRPr="00D4640B">
              <w:rPr>
                <w:b/>
              </w:rPr>
              <w:t>144</w:t>
            </w:r>
          </w:p>
        </w:tc>
      </w:tr>
    </w:tbl>
    <w:p w:rsidR="00824FD5" w:rsidRPr="000668E0" w:rsidRDefault="00824FD5" w:rsidP="00824FD5">
      <w:r>
        <w:t xml:space="preserve"> </w:t>
      </w:r>
    </w:p>
    <w:p w:rsidR="00824FD5" w:rsidRPr="00824FD5" w:rsidRDefault="00824FD5" w:rsidP="00824FD5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4FD5" w:rsidRDefault="00824FD5" w:rsidP="00824FD5">
      <w:pPr>
        <w:ind w:firstLine="708"/>
      </w:pPr>
    </w:p>
    <w:p w:rsidR="00824FD5" w:rsidRDefault="00824FD5" w:rsidP="00824FD5">
      <w:pPr>
        <w:jc w:val="both"/>
      </w:pPr>
      <w:r>
        <w:tab/>
      </w:r>
      <w:r>
        <w:tab/>
      </w:r>
    </w:p>
    <w:p w:rsidR="00824FD5" w:rsidRDefault="00824FD5" w:rsidP="00824FD5">
      <w:pPr>
        <w:jc w:val="both"/>
      </w:pPr>
      <w:r>
        <w:tab/>
      </w:r>
      <w:r>
        <w:tab/>
        <w:t xml:space="preserve">Поступление детей из спортивно-оздоровительных групп 2 года обучения в </w:t>
      </w:r>
      <w:r>
        <w:tab/>
        <w:t>группы начальной подготовки СДЮШОР возможно:</w:t>
      </w:r>
    </w:p>
    <w:p w:rsidR="00824FD5" w:rsidRDefault="00824FD5" w:rsidP="00824FD5">
      <w:pPr>
        <w:jc w:val="both"/>
      </w:pPr>
    </w:p>
    <w:p w:rsidR="00824FD5" w:rsidRDefault="00824FD5" w:rsidP="00824FD5">
      <w:pPr>
        <w:numPr>
          <w:ilvl w:val="0"/>
          <w:numId w:val="3"/>
        </w:numPr>
        <w:ind w:firstLine="0"/>
        <w:jc w:val="both"/>
      </w:pPr>
      <w:r>
        <w:t xml:space="preserve">если ребенку на 01 сентября текущего года  исполнилось 6 полных лет и возраст ребенка не превышает 7 лет 0 месяцев; </w:t>
      </w:r>
    </w:p>
    <w:p w:rsidR="00824FD5" w:rsidRDefault="00824FD5" w:rsidP="00824FD5">
      <w:pPr>
        <w:ind w:left="1068"/>
        <w:jc w:val="both"/>
      </w:pPr>
    </w:p>
    <w:p w:rsidR="00824FD5" w:rsidRDefault="00824FD5" w:rsidP="00824FD5">
      <w:pPr>
        <w:numPr>
          <w:ilvl w:val="0"/>
          <w:numId w:val="3"/>
        </w:numPr>
        <w:ind w:firstLine="0"/>
        <w:jc w:val="both"/>
      </w:pPr>
      <w:r>
        <w:t>при условии положительного результата при тестировании по элементам фигурного катания, которые были освоены детьми за два года обучения в спортивно-оздоровительных группах (в протоколе тестирования комиссии по приему тестов должен стоять результат «Зачет»).</w:t>
      </w:r>
    </w:p>
    <w:p w:rsidR="00824FD5" w:rsidRDefault="00824FD5" w:rsidP="00824FD5">
      <w:pPr>
        <w:jc w:val="both"/>
      </w:pPr>
    </w:p>
    <w:p w:rsidR="00824FD5" w:rsidRDefault="00824FD5" w:rsidP="00824FD5">
      <w:pPr>
        <w:jc w:val="both"/>
      </w:pPr>
      <w:r>
        <w:tab/>
      </w:r>
      <w:r>
        <w:tab/>
        <w:t>Тренеры групп готовят детей для поступления в НП-1 по специально-</w:t>
      </w:r>
      <w:r>
        <w:tab/>
        <w:t>разработанным тестам:</w:t>
      </w:r>
    </w:p>
    <w:p w:rsidR="00824FD5" w:rsidRDefault="00824FD5" w:rsidP="00824FD5">
      <w:pPr>
        <w:jc w:val="both"/>
      </w:pPr>
    </w:p>
    <w:p w:rsidR="00824FD5" w:rsidRDefault="00824FD5" w:rsidP="00824FD5">
      <w:pPr>
        <w:numPr>
          <w:ilvl w:val="0"/>
          <w:numId w:val="2"/>
        </w:numPr>
        <w:ind w:firstLine="0"/>
        <w:jc w:val="both"/>
      </w:pPr>
      <w:r>
        <w:t>Внешний вид-соответствие антропометрических данных виду спорта – фигурное катание на коньках.</w:t>
      </w:r>
    </w:p>
    <w:p w:rsidR="00824FD5" w:rsidRDefault="00824FD5" w:rsidP="00824FD5">
      <w:pPr>
        <w:ind w:left="1068"/>
        <w:jc w:val="both"/>
      </w:pPr>
      <w:r>
        <w:t xml:space="preserve">Девочки- рост до 115 см., вес до 20 кг. Мальчики- рост до 120 см, вес – до 25 кг  </w:t>
      </w:r>
    </w:p>
    <w:p w:rsidR="00824FD5" w:rsidRDefault="00824FD5" w:rsidP="00824FD5">
      <w:pPr>
        <w:ind w:left="1068"/>
        <w:jc w:val="both"/>
      </w:pPr>
      <w:r>
        <w:t xml:space="preserve">  </w:t>
      </w:r>
    </w:p>
    <w:p w:rsidR="00824FD5" w:rsidRDefault="00824FD5" w:rsidP="00824FD5">
      <w:pPr>
        <w:numPr>
          <w:ilvl w:val="0"/>
          <w:numId w:val="2"/>
        </w:numPr>
        <w:ind w:firstLine="0"/>
        <w:jc w:val="both"/>
      </w:pPr>
      <w:r>
        <w:t xml:space="preserve">Реберное уверенное скольжение по всей площадке (перебежки вперед-назад, вальсовый шаг, </w:t>
      </w:r>
      <w:proofErr w:type="spellStart"/>
      <w:r>
        <w:t>четырехшажный</w:t>
      </w:r>
      <w:proofErr w:type="spellEnd"/>
      <w:r>
        <w:t xml:space="preserve"> шаг, обманный шаг и др.</w:t>
      </w:r>
    </w:p>
    <w:p w:rsidR="00824FD5" w:rsidRDefault="00824FD5" w:rsidP="00824FD5">
      <w:pPr>
        <w:ind w:left="1068"/>
        <w:jc w:val="both"/>
      </w:pPr>
    </w:p>
    <w:p w:rsidR="00824FD5" w:rsidRDefault="00824FD5" w:rsidP="00824FD5">
      <w:pPr>
        <w:numPr>
          <w:ilvl w:val="0"/>
          <w:numId w:val="2"/>
        </w:numPr>
        <w:ind w:firstLine="0"/>
        <w:jc w:val="both"/>
      </w:pPr>
      <w:r>
        <w:t>Прыжок в 1 оборот – любой или перекидной прыжок, (заход с перебежки назад, приземление на 1 ногу)</w:t>
      </w:r>
    </w:p>
    <w:p w:rsidR="00824FD5" w:rsidRDefault="00824FD5" w:rsidP="00824FD5">
      <w:pPr>
        <w:ind w:left="1068"/>
        <w:jc w:val="both"/>
      </w:pPr>
    </w:p>
    <w:p w:rsidR="00824FD5" w:rsidRDefault="00824FD5" w:rsidP="00824FD5">
      <w:pPr>
        <w:numPr>
          <w:ilvl w:val="0"/>
          <w:numId w:val="2"/>
        </w:numPr>
        <w:ind w:firstLine="0"/>
        <w:jc w:val="both"/>
      </w:pPr>
      <w:r>
        <w:t>Каскад или комбинация из 2-х одинарных прыжков (любые, с любого захода, приземление на 1 ногу) – оценивается дальность и высота траектории прыжка</w:t>
      </w:r>
    </w:p>
    <w:p w:rsidR="00824FD5" w:rsidRDefault="00824FD5" w:rsidP="00824FD5">
      <w:pPr>
        <w:ind w:left="1068"/>
        <w:jc w:val="both"/>
      </w:pPr>
    </w:p>
    <w:p w:rsidR="00824FD5" w:rsidRDefault="00824FD5" w:rsidP="00824FD5">
      <w:pPr>
        <w:numPr>
          <w:ilvl w:val="0"/>
          <w:numId w:val="2"/>
        </w:numPr>
        <w:ind w:firstLine="0"/>
        <w:jc w:val="both"/>
      </w:pPr>
      <w:r>
        <w:t>Вращение на 1 ноге (не менее 3 оборотов, акцент на центровку)</w:t>
      </w:r>
    </w:p>
    <w:p w:rsidR="00824FD5" w:rsidRDefault="00824FD5" w:rsidP="00824FD5">
      <w:pPr>
        <w:ind w:left="1068"/>
      </w:pPr>
    </w:p>
    <w:p w:rsidR="00824FD5" w:rsidRDefault="00824FD5" w:rsidP="00824FD5">
      <w:pPr>
        <w:numPr>
          <w:ilvl w:val="0"/>
          <w:numId w:val="2"/>
        </w:numPr>
        <w:ind w:firstLine="0"/>
      </w:pPr>
      <w:r>
        <w:t xml:space="preserve">Комбинация спиралей ходом вперед (ласточка, пистолетик, флажок) </w:t>
      </w:r>
    </w:p>
    <w:p w:rsidR="00824FD5" w:rsidRPr="009576CE" w:rsidRDefault="00824FD5" w:rsidP="00824FD5"/>
    <w:p w:rsidR="00824FD5" w:rsidRPr="009576CE" w:rsidRDefault="00824FD5" w:rsidP="00824FD5"/>
    <w:p w:rsidR="00824FD5" w:rsidRDefault="00824FD5" w:rsidP="00824FD5">
      <w:pPr>
        <w:jc w:val="center"/>
        <w:rPr>
          <w:b/>
        </w:rPr>
      </w:pPr>
    </w:p>
    <w:p w:rsidR="00824FD5" w:rsidRDefault="00824FD5" w:rsidP="00824FD5">
      <w:pPr>
        <w:jc w:val="center"/>
        <w:rPr>
          <w:b/>
        </w:rPr>
      </w:pPr>
    </w:p>
    <w:p w:rsidR="00824FD5" w:rsidRDefault="00824FD5" w:rsidP="00824FD5">
      <w:pPr>
        <w:jc w:val="center"/>
        <w:rPr>
          <w:b/>
        </w:rPr>
      </w:pPr>
    </w:p>
    <w:p w:rsidR="00824FD5" w:rsidRDefault="00824FD5" w:rsidP="00824FD5">
      <w:pPr>
        <w:jc w:val="center"/>
        <w:rPr>
          <w:b/>
        </w:rPr>
      </w:pPr>
    </w:p>
    <w:p w:rsidR="00824FD5" w:rsidRDefault="00824FD5" w:rsidP="00824FD5">
      <w:pPr>
        <w:jc w:val="center"/>
        <w:rPr>
          <w:b/>
        </w:rPr>
      </w:pPr>
    </w:p>
    <w:p w:rsidR="00824FD5" w:rsidRDefault="00824FD5" w:rsidP="00824FD5">
      <w:pPr>
        <w:jc w:val="center"/>
        <w:rPr>
          <w:b/>
        </w:rPr>
      </w:pPr>
    </w:p>
    <w:p w:rsidR="00824FD5" w:rsidRDefault="00824FD5" w:rsidP="00824FD5">
      <w:pPr>
        <w:jc w:val="center"/>
        <w:rPr>
          <w:b/>
        </w:rPr>
      </w:pPr>
    </w:p>
    <w:p w:rsidR="00824FD5" w:rsidRDefault="00824FD5" w:rsidP="00824FD5">
      <w:pPr>
        <w:jc w:val="center"/>
        <w:rPr>
          <w:b/>
        </w:rPr>
      </w:pPr>
    </w:p>
    <w:p w:rsidR="00824FD5" w:rsidRDefault="00824FD5" w:rsidP="00824FD5">
      <w:pPr>
        <w:jc w:val="center"/>
        <w:rPr>
          <w:b/>
        </w:rPr>
      </w:pPr>
    </w:p>
    <w:p w:rsidR="00824FD5" w:rsidRDefault="00824FD5" w:rsidP="00824FD5">
      <w:pPr>
        <w:jc w:val="center"/>
        <w:rPr>
          <w:b/>
        </w:rPr>
      </w:pPr>
    </w:p>
    <w:p w:rsidR="00824FD5" w:rsidRDefault="00824FD5" w:rsidP="00824FD5">
      <w:pPr>
        <w:jc w:val="center"/>
        <w:rPr>
          <w:b/>
        </w:rPr>
      </w:pPr>
    </w:p>
    <w:p w:rsidR="00824FD5" w:rsidRDefault="00824FD5" w:rsidP="00824FD5">
      <w:pPr>
        <w:jc w:val="center"/>
        <w:rPr>
          <w:b/>
        </w:rPr>
      </w:pPr>
    </w:p>
    <w:p w:rsidR="00824FD5" w:rsidRDefault="00824FD5" w:rsidP="00824FD5">
      <w:pPr>
        <w:jc w:val="center"/>
        <w:rPr>
          <w:b/>
        </w:rPr>
      </w:pPr>
    </w:p>
    <w:p w:rsidR="00824FD5" w:rsidRDefault="00824FD5" w:rsidP="00824FD5">
      <w:pPr>
        <w:jc w:val="center"/>
        <w:rPr>
          <w:b/>
        </w:rPr>
      </w:pPr>
    </w:p>
    <w:p w:rsidR="00824FD5" w:rsidRDefault="00824FD5" w:rsidP="00824FD5">
      <w:pPr>
        <w:jc w:val="center"/>
        <w:rPr>
          <w:b/>
        </w:rPr>
      </w:pPr>
    </w:p>
    <w:p w:rsidR="00824FD5" w:rsidRDefault="00824FD5" w:rsidP="00824FD5">
      <w:pPr>
        <w:jc w:val="center"/>
        <w:rPr>
          <w:b/>
        </w:rPr>
      </w:pPr>
    </w:p>
    <w:p w:rsidR="00824FD5" w:rsidRDefault="00824FD5" w:rsidP="00824FD5">
      <w:pPr>
        <w:jc w:val="center"/>
        <w:rPr>
          <w:b/>
        </w:rPr>
      </w:pPr>
    </w:p>
    <w:p w:rsidR="00824FD5" w:rsidRDefault="00824FD5" w:rsidP="00824FD5">
      <w:pPr>
        <w:jc w:val="center"/>
        <w:rPr>
          <w:b/>
        </w:rPr>
      </w:pPr>
    </w:p>
    <w:p w:rsidR="00824FD5" w:rsidRDefault="00824FD5" w:rsidP="00824FD5">
      <w:pPr>
        <w:jc w:val="center"/>
        <w:rPr>
          <w:b/>
        </w:rPr>
      </w:pPr>
    </w:p>
    <w:p w:rsidR="00824FD5" w:rsidRDefault="00824FD5" w:rsidP="00824FD5">
      <w:pPr>
        <w:jc w:val="center"/>
        <w:rPr>
          <w:b/>
        </w:rPr>
      </w:pPr>
    </w:p>
    <w:p w:rsidR="00824FD5" w:rsidRPr="009576CE" w:rsidRDefault="00824FD5" w:rsidP="00824FD5">
      <w:pPr>
        <w:jc w:val="center"/>
        <w:rPr>
          <w:b/>
        </w:rPr>
      </w:pPr>
      <w:r w:rsidRPr="009576CE">
        <w:rPr>
          <w:b/>
        </w:rPr>
        <w:t>Список литературы:</w:t>
      </w:r>
    </w:p>
    <w:p w:rsidR="00824FD5" w:rsidRPr="009576CE" w:rsidRDefault="00824FD5" w:rsidP="00824FD5"/>
    <w:p w:rsidR="00824FD5" w:rsidRPr="009576CE" w:rsidRDefault="00824FD5" w:rsidP="00824FD5">
      <w:pPr>
        <w:numPr>
          <w:ilvl w:val="0"/>
          <w:numId w:val="1"/>
        </w:numPr>
      </w:pPr>
      <w:r w:rsidRPr="009576CE">
        <w:t xml:space="preserve">Гришина М.В.  Подготовка фигуристов: основы управления. М., </w:t>
      </w:r>
      <w:proofErr w:type="spellStart"/>
      <w:r w:rsidRPr="009576CE">
        <w:t>ФиС</w:t>
      </w:r>
      <w:proofErr w:type="spellEnd"/>
      <w:r w:rsidRPr="009576CE">
        <w:t>. 1986</w:t>
      </w:r>
    </w:p>
    <w:p w:rsidR="00824FD5" w:rsidRPr="009576CE" w:rsidRDefault="00824FD5" w:rsidP="00824FD5">
      <w:pPr>
        <w:numPr>
          <w:ilvl w:val="0"/>
          <w:numId w:val="1"/>
        </w:numPr>
      </w:pPr>
      <w:r w:rsidRPr="009576CE">
        <w:t>Жук С.А.  Таблица коэффициентов сложности элементов одиночного фигурного катания (</w:t>
      </w:r>
      <w:proofErr w:type="spellStart"/>
      <w:r w:rsidRPr="009576CE">
        <w:t>ТКСл</w:t>
      </w:r>
      <w:proofErr w:type="spellEnd"/>
      <w:r w:rsidRPr="009576CE">
        <w:t>) М., 1998</w:t>
      </w:r>
    </w:p>
    <w:p w:rsidR="00824FD5" w:rsidRPr="009576CE" w:rsidRDefault="00824FD5" w:rsidP="00824FD5">
      <w:pPr>
        <w:numPr>
          <w:ilvl w:val="0"/>
          <w:numId w:val="1"/>
        </w:numPr>
      </w:pPr>
      <w:r w:rsidRPr="009576CE">
        <w:t xml:space="preserve">Количественные показатели динамика тренировочных нагрузок у фигуристов (Методические рекомендации), </w:t>
      </w:r>
      <w:proofErr w:type="spellStart"/>
      <w:r w:rsidRPr="009576CE">
        <w:t>Малаховка</w:t>
      </w:r>
      <w:proofErr w:type="spellEnd"/>
      <w:r w:rsidRPr="009576CE">
        <w:t>, МОГИФК, 1987</w:t>
      </w:r>
    </w:p>
    <w:p w:rsidR="00824FD5" w:rsidRPr="009576CE" w:rsidRDefault="00824FD5" w:rsidP="00824FD5">
      <w:pPr>
        <w:numPr>
          <w:ilvl w:val="0"/>
          <w:numId w:val="1"/>
        </w:numPr>
      </w:pPr>
      <w:r w:rsidRPr="009576CE">
        <w:t xml:space="preserve">Критерии оценки физической и спортивно-технической подготовленности фигуристов (Методические рекомендации), </w:t>
      </w:r>
      <w:proofErr w:type="spellStart"/>
      <w:r w:rsidRPr="009576CE">
        <w:t>Малаховка</w:t>
      </w:r>
      <w:proofErr w:type="spellEnd"/>
      <w:r w:rsidRPr="009576CE">
        <w:t>, МОГИФК</w:t>
      </w:r>
      <w:r w:rsidRPr="009576CE">
        <w:tab/>
        <w:t>Ю 1987</w:t>
      </w:r>
    </w:p>
    <w:p w:rsidR="00824FD5" w:rsidRPr="009576CE" w:rsidRDefault="00824FD5" w:rsidP="00824FD5">
      <w:pPr>
        <w:numPr>
          <w:ilvl w:val="0"/>
          <w:numId w:val="1"/>
        </w:numPr>
      </w:pPr>
      <w:r w:rsidRPr="009576CE">
        <w:t>Нормативно-правовые основы, регулирующие деятельность учреждений дополнительного образования физкультурно-спортивной направленности, расположенных на территории Российской Федерации. М., 1995</w:t>
      </w:r>
    </w:p>
    <w:p w:rsidR="00824FD5" w:rsidRPr="009576CE" w:rsidRDefault="00824FD5" w:rsidP="00824FD5">
      <w:pPr>
        <w:numPr>
          <w:ilvl w:val="0"/>
          <w:numId w:val="1"/>
        </w:numPr>
      </w:pPr>
      <w:r w:rsidRPr="009576CE">
        <w:t xml:space="preserve">Скуратова Т.В. Теория и система оборудования в фигурном катании на коньках. </w:t>
      </w:r>
      <w:proofErr w:type="spellStart"/>
      <w:r w:rsidRPr="009576CE">
        <w:t>Малаховка</w:t>
      </w:r>
      <w:proofErr w:type="spellEnd"/>
      <w:r w:rsidRPr="009576CE">
        <w:t>, МОГИФК  1989</w:t>
      </w:r>
    </w:p>
    <w:p w:rsidR="00824FD5" w:rsidRPr="009576CE" w:rsidRDefault="00824FD5" w:rsidP="00824FD5">
      <w:pPr>
        <w:numPr>
          <w:ilvl w:val="0"/>
          <w:numId w:val="1"/>
        </w:numPr>
      </w:pPr>
      <w:r w:rsidRPr="009576CE">
        <w:t>Фигурное катание. Учебная программа для детско-юношеских спортивных школ, специализированных детско-юношеских школ олимпийского резерва. Школ высшего спортивного мастерства (нормативная часть) М., «Советский спорт», 1990</w:t>
      </w:r>
    </w:p>
    <w:p w:rsidR="00824FD5" w:rsidRPr="009576CE" w:rsidRDefault="00824FD5" w:rsidP="00824FD5">
      <w:pPr>
        <w:numPr>
          <w:ilvl w:val="0"/>
          <w:numId w:val="1"/>
        </w:numPr>
      </w:pPr>
      <w:r w:rsidRPr="009576CE">
        <w:t>Физическая подготовка фигуристов (Методические рекомендации), М., 1985</w:t>
      </w:r>
    </w:p>
    <w:p w:rsidR="00824FD5" w:rsidRPr="009576CE" w:rsidRDefault="00824FD5" w:rsidP="00824FD5">
      <w:pPr>
        <w:numPr>
          <w:ilvl w:val="0"/>
          <w:numId w:val="1"/>
        </w:numPr>
      </w:pPr>
      <w:proofErr w:type="spellStart"/>
      <w:r w:rsidRPr="009576CE">
        <w:t>Огилви</w:t>
      </w:r>
      <w:proofErr w:type="spellEnd"/>
      <w:r w:rsidRPr="009576CE">
        <w:t xml:space="preserve"> Р. Азы фигурного катания. М., </w:t>
      </w:r>
      <w:proofErr w:type="spellStart"/>
      <w:r w:rsidRPr="009576CE">
        <w:t>ФиС</w:t>
      </w:r>
      <w:proofErr w:type="spellEnd"/>
      <w:r w:rsidRPr="009576CE">
        <w:t>. 1974</w:t>
      </w:r>
    </w:p>
    <w:p w:rsidR="00824FD5" w:rsidRPr="009576CE" w:rsidRDefault="00824FD5" w:rsidP="00824FD5">
      <w:pPr>
        <w:numPr>
          <w:ilvl w:val="0"/>
          <w:numId w:val="1"/>
        </w:numPr>
      </w:pPr>
      <w:proofErr w:type="spellStart"/>
      <w:r w:rsidRPr="009576CE">
        <w:t>Баканенкова</w:t>
      </w:r>
      <w:proofErr w:type="spellEnd"/>
      <w:r w:rsidRPr="009576CE">
        <w:t xml:space="preserve"> Л.И., </w:t>
      </w:r>
      <w:proofErr w:type="spellStart"/>
      <w:r w:rsidRPr="009576CE">
        <w:t>Русскова</w:t>
      </w:r>
      <w:proofErr w:type="spellEnd"/>
      <w:r w:rsidRPr="009576CE">
        <w:t xml:space="preserve"> Л.В. Физическое воспитание детей дошкольного возраста. М., Просвещение. 1982</w:t>
      </w:r>
    </w:p>
    <w:p w:rsidR="00824FD5" w:rsidRPr="009576CE" w:rsidRDefault="00824FD5" w:rsidP="00824FD5">
      <w:pPr>
        <w:numPr>
          <w:ilvl w:val="0"/>
          <w:numId w:val="1"/>
        </w:numPr>
      </w:pPr>
      <w:proofErr w:type="spellStart"/>
      <w:r w:rsidRPr="009576CE">
        <w:t>Лайзане</w:t>
      </w:r>
      <w:proofErr w:type="spellEnd"/>
      <w:r w:rsidRPr="009576CE">
        <w:t xml:space="preserve"> С.Я. Физическая культура для малышей. М., Просвещение. 1987</w:t>
      </w:r>
    </w:p>
    <w:p w:rsidR="00824FD5" w:rsidRPr="009576CE" w:rsidRDefault="00824FD5" w:rsidP="00824FD5">
      <w:pPr>
        <w:numPr>
          <w:ilvl w:val="0"/>
          <w:numId w:val="1"/>
        </w:numPr>
      </w:pPr>
      <w:r w:rsidRPr="009576CE">
        <w:t>Курбанов Н.Ш. Самоучитель по фигурному катанию на коньках. Ростов-на-Дону. Феникс. 2009</w:t>
      </w:r>
    </w:p>
    <w:p w:rsidR="00824FD5" w:rsidRPr="009576CE" w:rsidRDefault="00824FD5" w:rsidP="00824FD5">
      <w:pPr>
        <w:numPr>
          <w:ilvl w:val="0"/>
          <w:numId w:val="1"/>
        </w:numPr>
      </w:pPr>
      <w:proofErr w:type="spellStart"/>
      <w:r w:rsidRPr="009576CE">
        <w:t>Апарин</w:t>
      </w:r>
      <w:proofErr w:type="spellEnd"/>
      <w:r w:rsidRPr="009576CE">
        <w:t xml:space="preserve"> В.А. С чего начинать обучение фигурному катанию на коньках. М.,Терра-спорт.2000.</w:t>
      </w:r>
    </w:p>
    <w:p w:rsidR="00824FD5" w:rsidRDefault="00824FD5" w:rsidP="00824FD5">
      <w:pPr>
        <w:numPr>
          <w:ilvl w:val="0"/>
          <w:numId w:val="1"/>
        </w:numPr>
      </w:pPr>
      <w:proofErr w:type="spellStart"/>
      <w:r w:rsidRPr="009576CE">
        <w:t>Апарин</w:t>
      </w:r>
      <w:proofErr w:type="spellEnd"/>
      <w:r w:rsidRPr="009576CE">
        <w:t xml:space="preserve"> В.А. Фигурное катание на коньках. Одиночное катание. Техника и методика обучения. СПб, 2007 (учебно-методическое пособие). </w:t>
      </w:r>
    </w:p>
    <w:p w:rsidR="00824FD5" w:rsidRPr="009576CE" w:rsidRDefault="00824FD5" w:rsidP="00824FD5">
      <w:pPr>
        <w:numPr>
          <w:ilvl w:val="0"/>
          <w:numId w:val="1"/>
        </w:numPr>
      </w:pPr>
      <w:r>
        <w:t>Примерные программы спортивной подготовки для ДЮСШ, СДЮШОР по фигурному катанию на коньках (федеральное агентство по ФК и спорту). М, «Советский спорт», 2006.</w:t>
      </w:r>
    </w:p>
    <w:p w:rsidR="00824FD5" w:rsidRPr="009576CE" w:rsidRDefault="00824FD5" w:rsidP="00824FD5"/>
    <w:p w:rsidR="000813D1" w:rsidRDefault="000813D1"/>
    <w:sectPr w:rsidR="000813D1" w:rsidSect="00824F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F45FC"/>
    <w:multiLevelType w:val="hybridMultilevel"/>
    <w:tmpl w:val="78747B16"/>
    <w:lvl w:ilvl="0" w:tplc="D77E87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D26D23"/>
    <w:multiLevelType w:val="hybridMultilevel"/>
    <w:tmpl w:val="EF82ECD0"/>
    <w:lvl w:ilvl="0" w:tplc="85BCDC6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9956DE"/>
    <w:multiLevelType w:val="hybridMultilevel"/>
    <w:tmpl w:val="0B842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802F9"/>
    <w:multiLevelType w:val="hybridMultilevel"/>
    <w:tmpl w:val="20DABDD8"/>
    <w:lvl w:ilvl="0" w:tplc="2954EC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1D"/>
    <w:rsid w:val="000813D1"/>
    <w:rsid w:val="00392EFB"/>
    <w:rsid w:val="003C281D"/>
    <w:rsid w:val="005B5C83"/>
    <w:rsid w:val="00824FD5"/>
    <w:rsid w:val="00925F58"/>
    <w:rsid w:val="009A350E"/>
    <w:rsid w:val="00A8526A"/>
    <w:rsid w:val="00C91751"/>
    <w:rsid w:val="00CB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3BF5F6E-55BE-4F14-ADCB-CDE3A1A3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5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5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10</Pages>
  <Words>4275</Words>
  <Characters>24370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Referi_9</dc:creator>
  <cp:lastModifiedBy>Ckam</cp:lastModifiedBy>
  <cp:revision>6</cp:revision>
  <cp:lastPrinted>2016-10-06T14:18:00Z</cp:lastPrinted>
  <dcterms:created xsi:type="dcterms:W3CDTF">2016-09-29T09:47:00Z</dcterms:created>
  <dcterms:modified xsi:type="dcterms:W3CDTF">2016-10-10T11:26:00Z</dcterms:modified>
</cp:coreProperties>
</file>